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781C7" w14:textId="77777777" w:rsidR="00EA4725" w:rsidRPr="00441372" w:rsidRDefault="0031235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67A1A" w14:paraId="3A98C6CE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0EAA71C" w14:textId="77777777" w:rsidR="00EA4725" w:rsidRPr="00441372" w:rsidRDefault="00312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519924B" w14:textId="77777777" w:rsidR="00EA4725" w:rsidRPr="00441372" w:rsidRDefault="0031235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210E3F22" w14:textId="77777777" w:rsidR="00EA4725" w:rsidRPr="00441372" w:rsidRDefault="0031235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67A1A" w14:paraId="6BDE86A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FA34E" w14:textId="77777777" w:rsidR="00EA4725" w:rsidRPr="00441372" w:rsidRDefault="00312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8B256" w14:textId="77777777" w:rsidR="00EA4725" w:rsidRPr="00441372" w:rsidRDefault="0031235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767A1A" w14:paraId="10DF6C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F8BDB" w14:textId="77777777" w:rsidR="00EA4725" w:rsidRPr="00441372" w:rsidRDefault="00312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52167" w14:textId="77777777" w:rsidR="00EA4725" w:rsidRPr="00441372" w:rsidRDefault="0031235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halauxifen-methyl in or on rapeseeds (crop subgroup 20A); (ICS: 65.020, 65.100, 67.040, 67.200)</w:t>
            </w:r>
            <w:bookmarkStart w:id="7" w:name="sps3a"/>
            <w:bookmarkEnd w:id="7"/>
          </w:p>
        </w:tc>
      </w:tr>
      <w:tr w:rsidR="00767A1A" w14:paraId="590AF9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88214" w14:textId="77777777" w:rsidR="00EA4725" w:rsidRPr="00441372" w:rsidRDefault="003123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32744" w14:textId="77777777" w:rsidR="00EA4725" w:rsidRPr="00441372" w:rsidRDefault="0031235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1F601B2" w14:textId="77777777" w:rsidR="00EA4725" w:rsidRPr="00441372" w:rsidRDefault="003123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5ABC0A9" w14:textId="77777777" w:rsidR="00EA4725" w:rsidRPr="00441372" w:rsidRDefault="003123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67A1A" w14:paraId="06F129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91314" w14:textId="77777777" w:rsidR="00EA4725" w:rsidRPr="00441372" w:rsidRDefault="00312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DA6B3" w14:textId="77777777" w:rsidR="00EA4725" w:rsidRPr="00441372" w:rsidRDefault="0031235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Halauxifen-methyl (PMRL2020-30)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 and 6</w:t>
            </w:r>
            <w:bookmarkEnd w:id="20"/>
          </w:p>
        </w:tc>
      </w:tr>
      <w:tr w:rsidR="00767A1A" w14:paraId="186F5E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B1836" w14:textId="77777777" w:rsidR="00EA4725" w:rsidRPr="00441372" w:rsidRDefault="00312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CBF43" w14:textId="77777777" w:rsidR="00767A1A" w:rsidRPr="0065690F" w:rsidRDefault="0031235D" w:rsidP="0031235D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PMRL2020-30 is to consult on the listed maximum residue limit (MRL) for halauxifen-methyl that has been proposed by Health Canada's Pest Management Regulatory Agency (PMRA).</w:t>
            </w:r>
          </w:p>
          <w:p w14:paraId="54F239B1" w14:textId="77777777" w:rsidR="00767A1A" w:rsidRPr="0065690F" w:rsidRDefault="0031235D" w:rsidP="0031235D">
            <w:r w:rsidRPr="0031235D">
              <w:rPr>
                <w:u w:val="single"/>
              </w:rPr>
              <w:t>MRL (ppm</w:t>
            </w:r>
            <w:r w:rsidRPr="0065690F">
              <w:t>)</w:t>
            </w:r>
            <w:r w:rsidRPr="0065690F">
              <w:rPr>
                <w:vertAlign w:val="superscript"/>
              </w:rPr>
              <w:t>1</w:t>
            </w:r>
            <w:r>
              <w:t xml:space="preserve"> </w:t>
            </w:r>
            <w:r>
              <w:tab/>
            </w:r>
            <w:r w:rsidRPr="0031235D">
              <w:rPr>
                <w:u w:val="single"/>
              </w:rPr>
              <w:t>Raw Agricultural Commodity (RAC) and/or Processed Commodity</w:t>
            </w:r>
          </w:p>
          <w:p w14:paraId="6B9C18A9" w14:textId="77777777" w:rsidR="00767A1A" w:rsidRPr="0065690F" w:rsidRDefault="0031235D" w:rsidP="0031235D">
            <w:pPr>
              <w:tabs>
                <w:tab w:val="left" w:pos="1712"/>
              </w:tabs>
              <w:spacing w:after="120"/>
            </w:pPr>
            <w:r w:rsidRPr="0065690F">
              <w:t xml:space="preserve">0.01 </w:t>
            </w:r>
            <w:r>
              <w:tab/>
            </w:r>
            <w:r w:rsidRPr="0065690F">
              <w:t>Rapeseeds (crop subgroup 20A) (revised)</w:t>
            </w:r>
          </w:p>
          <w:p w14:paraId="5E6AF1AC" w14:textId="77777777" w:rsidR="00767A1A" w:rsidRPr="0065690F" w:rsidRDefault="0031235D" w:rsidP="00441372">
            <w:pPr>
              <w:spacing w:after="120"/>
            </w:pPr>
            <w:r w:rsidRPr="0065690F">
              <w:rPr>
                <w:vertAlign w:val="superscript"/>
              </w:rPr>
              <w:t xml:space="preserve">1 </w:t>
            </w:r>
            <w:r w:rsidRPr="0031235D">
              <w:rPr>
                <w:sz w:val="16"/>
                <w:szCs w:val="20"/>
              </w:rPr>
              <w:t>ppm = parts per million</w:t>
            </w:r>
          </w:p>
          <w:p w14:paraId="47C62B13" w14:textId="77777777" w:rsidR="00767A1A" w:rsidRPr="0065690F" w:rsidRDefault="0031235D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767A1A" w14:paraId="4A62776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910153" w14:textId="77777777" w:rsidR="00EA4725" w:rsidRPr="00441372" w:rsidRDefault="00312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EC9023" w14:textId="77777777" w:rsidR="00EA4725" w:rsidRPr="00441372" w:rsidRDefault="0031235D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767A1A" w14:paraId="179C9D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B07BA" w14:textId="77777777" w:rsidR="00EA4725" w:rsidRPr="00441372" w:rsidRDefault="003123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B44096" w14:textId="77777777" w:rsidR="00EA4725" w:rsidRPr="00441372" w:rsidRDefault="0031235D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7C1EA869" w14:textId="77777777" w:rsidR="00EA4725" w:rsidRPr="00441372" w:rsidRDefault="0031235D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3F2FAFF7" w14:textId="77777777" w:rsidR="00EA4725" w:rsidRPr="00441372" w:rsidRDefault="003123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237E7F42" w14:textId="77777777" w:rsidR="00EA4725" w:rsidRPr="00441372" w:rsidRDefault="003123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46E4C95D" w14:textId="77777777" w:rsidR="00EA4725" w:rsidRPr="00441372" w:rsidRDefault="0031235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520DCC13" w14:textId="77777777" w:rsidR="00EA4725" w:rsidRPr="00441372" w:rsidRDefault="0031235D" w:rsidP="0031235D">
            <w:pPr>
              <w:keepNext/>
              <w:keepLines/>
              <w:spacing w:before="240"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765AE631" w14:textId="77777777" w:rsidR="00EA4725" w:rsidRPr="00441372" w:rsidRDefault="0031235D" w:rsidP="0031235D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83DD838" w14:textId="77777777" w:rsidR="00EA4725" w:rsidRPr="00441372" w:rsidRDefault="0031235D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>Currently, there are no Codex MRLs listed for halauxifen-methyl in or on any commodity according to the Codex Alimentarius Pesticide Index website.</w:t>
            </w:r>
            <w:bookmarkEnd w:id="53"/>
          </w:p>
        </w:tc>
      </w:tr>
      <w:tr w:rsidR="00767A1A" w14:paraId="6AB900E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62A4A5" w14:textId="77777777" w:rsidR="00EA4725" w:rsidRPr="00441372" w:rsidRDefault="00312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534633" w14:textId="77777777" w:rsidR="00EA4725" w:rsidRPr="00441372" w:rsidRDefault="0031235D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 Canada website: </w:t>
            </w:r>
            <w:hyperlink r:id="rId8" w:history="1">
              <w:r w:rsidRPr="00B32458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 PMRL2020-30, posted: 22 September 2020 (available in English and French)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767A1A" w14:paraId="4B4D9C8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644062" w14:textId="77777777" w:rsidR="00EA4725" w:rsidRPr="00441372" w:rsidRDefault="00312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6DEB8" w14:textId="77777777" w:rsidR="00EA4725" w:rsidRPr="00441372" w:rsidRDefault="0031235D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4 to 5 months from the posting of the Proposed MRL document on the Health Canada web site.</w:t>
            </w:r>
            <w:bookmarkStart w:id="58" w:name="sps10a"/>
            <w:bookmarkEnd w:id="58"/>
          </w:p>
          <w:p w14:paraId="259B20FF" w14:textId="77777777" w:rsidR="00EA4725" w:rsidRPr="00441372" w:rsidRDefault="0031235D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767A1A" w14:paraId="35E590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7B6C64" w14:textId="77777777" w:rsidR="00EA4725" w:rsidRPr="00441372" w:rsidRDefault="00312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FA27BF" w14:textId="77777777" w:rsidR="00EA4725" w:rsidRPr="00441372" w:rsidRDefault="0031235D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3FD3A81F" w14:textId="77777777" w:rsidR="00EA4725" w:rsidRPr="00441372" w:rsidRDefault="003123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5" w:name="sps11e"/>
            <w:bookmarkEnd w:id="65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767A1A" w14:paraId="6F172D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2D2BA" w14:textId="77777777" w:rsidR="00EA4725" w:rsidRPr="00441372" w:rsidRDefault="00312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EB0B47" w14:textId="77777777" w:rsidR="00EA4725" w:rsidRPr="00441372" w:rsidRDefault="0031235D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6 December 2020</w:t>
            </w:r>
            <w:bookmarkEnd w:id="71"/>
          </w:p>
          <w:p w14:paraId="501C773D" w14:textId="77777777" w:rsidR="00EA4725" w:rsidRPr="00441372" w:rsidRDefault="0031235D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767A1A" w14:paraId="0933D18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74639F0" w14:textId="77777777" w:rsidR="00EA4725" w:rsidRPr="00441372" w:rsidRDefault="0031235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C29AC3E" w14:textId="77777777" w:rsidR="00EA4725" w:rsidRPr="00441372" w:rsidRDefault="0031235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5C18A42" w14:textId="77777777" w:rsidR="00EA4725" w:rsidRPr="0065690F" w:rsidRDefault="003123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The electronic version of the regulatory text can be downloaded at: </w:t>
            </w:r>
          </w:p>
          <w:p w14:paraId="5CE1E79B" w14:textId="77777777" w:rsidR="00EA4725" w:rsidRPr="0065690F" w:rsidRDefault="002C4CCB" w:rsidP="0031235D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31235D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https://www.canada.ca/en/health-canada/services/consumer-product-safety/pesticides-pest-management/public/consultations/proposed-maximum-residue-limit/2020/</w:t>
              </w:r>
            </w:hyperlink>
            <w:r w:rsidR="0031235D" w:rsidRPr="0065690F">
              <w:rPr>
                <w:bCs/>
              </w:rPr>
              <w:t xml:space="preserve"> halauxifen-methyl-rapeseeds/document.html (English)</w:t>
            </w:r>
          </w:p>
          <w:p w14:paraId="617F1925" w14:textId="77777777" w:rsidR="00EA4725" w:rsidRPr="0065690F" w:rsidRDefault="002C4CCB" w:rsidP="0031235D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31235D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https://www.canada.ca/fr/sante-canada/services/securite-produits-consommation/pesticides-lutte-antiparasitaire/public/consultations/limites-maximales-residus-proposees/2020/halauxifene-methyl-colzas/document.html</w:t>
              </w:r>
            </w:hyperlink>
            <w:r w:rsidR="0031235D" w:rsidRPr="0065690F">
              <w:rPr>
                <w:bCs/>
              </w:rPr>
              <w:t xml:space="preserve"> (French)</w:t>
            </w:r>
          </w:p>
          <w:p w14:paraId="63F49999" w14:textId="77777777" w:rsidR="00EA4725" w:rsidRPr="0065690F" w:rsidRDefault="003123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Canada's Notification Authority and Enquiry Point </w:t>
            </w:r>
          </w:p>
          <w:p w14:paraId="39B577C5" w14:textId="77777777" w:rsidR="00EA4725" w:rsidRPr="0065690F" w:rsidRDefault="003123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01C09DB5" w14:textId="77777777" w:rsidR="00EA4725" w:rsidRPr="0065690F" w:rsidRDefault="003123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Global Affairs Canada </w:t>
            </w:r>
          </w:p>
          <w:p w14:paraId="556ED3C3" w14:textId="77777777" w:rsidR="00EA4725" w:rsidRPr="0065690F" w:rsidRDefault="003123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17BEC3B9" w14:textId="77777777" w:rsidR="00EA4725" w:rsidRPr="0065690F" w:rsidRDefault="003123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 (Ontario) K1A 0G2, Canada</w:t>
            </w:r>
          </w:p>
          <w:p w14:paraId="0C675F8F" w14:textId="77777777" w:rsidR="00EA4725" w:rsidRPr="0065690F" w:rsidRDefault="003123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 (343) 203 4273</w:t>
            </w:r>
          </w:p>
          <w:p w14:paraId="74C9B222" w14:textId="77777777" w:rsidR="00EA4725" w:rsidRPr="0065690F" w:rsidRDefault="003123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+(613) 943 0346</w:t>
            </w:r>
          </w:p>
          <w:p w14:paraId="78C3C39A" w14:textId="77777777" w:rsidR="00EA4725" w:rsidRPr="0065690F" w:rsidRDefault="0031235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1" w:history="1">
              <w:r w:rsidRPr="00B32458">
                <w:rPr>
                  <w:rStyle w:val="Hyperlink"/>
                  <w:bCs/>
                </w:rPr>
                <w:t>enquirypoint@international.gc.ca</w:t>
              </w:r>
            </w:hyperlink>
            <w:bookmarkStart w:id="85" w:name="sps13c"/>
            <w:bookmarkEnd w:id="85"/>
            <w:r>
              <w:rPr>
                <w:bCs/>
              </w:rPr>
              <w:t xml:space="preserve"> </w:t>
            </w:r>
          </w:p>
        </w:tc>
      </w:tr>
    </w:tbl>
    <w:p w14:paraId="23F9CEC8" w14:textId="77777777" w:rsidR="007141CF" w:rsidRPr="00441372" w:rsidRDefault="007141CF" w:rsidP="00441372"/>
    <w:sectPr w:rsidR="007141CF" w:rsidRPr="00441372" w:rsidSect="003123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F6D0B" w14:textId="77777777" w:rsidR="00F344E6" w:rsidRDefault="0031235D">
      <w:r>
        <w:separator/>
      </w:r>
    </w:p>
  </w:endnote>
  <w:endnote w:type="continuationSeparator" w:id="0">
    <w:p w14:paraId="1F446564" w14:textId="77777777" w:rsidR="00F344E6" w:rsidRDefault="0031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1D699" w14:textId="77777777" w:rsidR="00EA4725" w:rsidRPr="0031235D" w:rsidRDefault="0031235D" w:rsidP="0031235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7BFE0" w14:textId="77777777" w:rsidR="00EA4725" w:rsidRPr="0031235D" w:rsidRDefault="0031235D" w:rsidP="0031235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A55F9" w14:textId="77777777" w:rsidR="00C863EB" w:rsidRPr="00441372" w:rsidRDefault="0031235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EA4F9" w14:textId="77777777" w:rsidR="00F344E6" w:rsidRDefault="0031235D">
      <w:r>
        <w:separator/>
      </w:r>
    </w:p>
  </w:footnote>
  <w:footnote w:type="continuationSeparator" w:id="0">
    <w:p w14:paraId="37802ABA" w14:textId="77777777" w:rsidR="00F344E6" w:rsidRDefault="00312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C7389" w14:textId="77777777" w:rsidR="0031235D" w:rsidRPr="0031235D" w:rsidRDefault="0031235D" w:rsidP="003123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235D">
      <w:t>G/SPS/N/CAN/1339</w:t>
    </w:r>
  </w:p>
  <w:p w14:paraId="07E94C21" w14:textId="77777777" w:rsidR="0031235D" w:rsidRPr="0031235D" w:rsidRDefault="0031235D" w:rsidP="003123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1A3D1F" w14:textId="77777777" w:rsidR="0031235D" w:rsidRPr="0031235D" w:rsidRDefault="0031235D" w:rsidP="003123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235D">
      <w:t xml:space="preserve">- </w:t>
    </w:r>
    <w:r w:rsidRPr="0031235D">
      <w:fldChar w:fldCharType="begin"/>
    </w:r>
    <w:r w:rsidRPr="0031235D">
      <w:instrText xml:space="preserve"> PAGE </w:instrText>
    </w:r>
    <w:r w:rsidRPr="0031235D">
      <w:fldChar w:fldCharType="separate"/>
    </w:r>
    <w:r w:rsidRPr="0031235D">
      <w:rPr>
        <w:noProof/>
      </w:rPr>
      <w:t>2</w:t>
    </w:r>
    <w:r w:rsidRPr="0031235D">
      <w:fldChar w:fldCharType="end"/>
    </w:r>
    <w:r w:rsidRPr="0031235D">
      <w:t xml:space="preserve"> -</w:t>
    </w:r>
  </w:p>
  <w:p w14:paraId="35A78B67" w14:textId="77777777" w:rsidR="00EA4725" w:rsidRPr="0031235D" w:rsidRDefault="00EA4725" w:rsidP="0031235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04F2A" w14:textId="77777777" w:rsidR="0031235D" w:rsidRPr="0031235D" w:rsidRDefault="0031235D" w:rsidP="003123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235D">
      <w:t>G/SPS/N/CAN/1339</w:t>
    </w:r>
  </w:p>
  <w:p w14:paraId="3409D699" w14:textId="77777777" w:rsidR="0031235D" w:rsidRPr="0031235D" w:rsidRDefault="0031235D" w:rsidP="003123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7A8B56" w14:textId="77777777" w:rsidR="0031235D" w:rsidRPr="0031235D" w:rsidRDefault="0031235D" w:rsidP="0031235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31235D">
      <w:t xml:space="preserve">- </w:t>
    </w:r>
    <w:r w:rsidRPr="0031235D">
      <w:fldChar w:fldCharType="begin"/>
    </w:r>
    <w:r w:rsidRPr="0031235D">
      <w:instrText xml:space="preserve"> PAGE </w:instrText>
    </w:r>
    <w:r w:rsidRPr="0031235D">
      <w:fldChar w:fldCharType="separate"/>
    </w:r>
    <w:r w:rsidRPr="0031235D">
      <w:rPr>
        <w:noProof/>
      </w:rPr>
      <w:t>2</w:t>
    </w:r>
    <w:r w:rsidRPr="0031235D">
      <w:fldChar w:fldCharType="end"/>
    </w:r>
    <w:r w:rsidRPr="0031235D">
      <w:t xml:space="preserve"> -</w:t>
    </w:r>
  </w:p>
  <w:p w14:paraId="104067B1" w14:textId="77777777" w:rsidR="00EA4725" w:rsidRPr="0031235D" w:rsidRDefault="00EA4725" w:rsidP="0031235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67A1A" w14:paraId="7C523842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AC7CFC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43C7BC" w14:textId="77777777" w:rsidR="00ED54E0" w:rsidRPr="00EA4725" w:rsidRDefault="0031235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767A1A" w14:paraId="5012E5C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9452852" w14:textId="77777777" w:rsidR="00ED54E0" w:rsidRPr="00EA4725" w:rsidRDefault="009204F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ECA674F" wp14:editId="55EA1757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D28C4C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67A1A" w14:paraId="62A01AD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006067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33EBA4" w14:textId="77777777" w:rsidR="0031235D" w:rsidRDefault="0031235D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G/SPS/N/CAN/1339</w:t>
          </w:r>
        </w:p>
        <w:bookmarkEnd w:id="87"/>
        <w:p w14:paraId="1CE39A38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67A1A" w14:paraId="2CFC144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32C98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6B1471" w14:textId="52022A1F" w:rsidR="00ED54E0" w:rsidRPr="00EA4725" w:rsidRDefault="005E5F38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28 September 2020</w:t>
          </w:r>
        </w:p>
      </w:tc>
    </w:tr>
    <w:tr w:rsidR="00767A1A" w14:paraId="379AA02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DA3EBB2" w14:textId="06FEBF7C" w:rsidR="00ED54E0" w:rsidRPr="00EA4725" w:rsidRDefault="0031235D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5E5F38">
            <w:rPr>
              <w:color w:val="FF0000"/>
              <w:szCs w:val="16"/>
            </w:rPr>
            <w:t>20-</w:t>
          </w:r>
          <w:r w:rsidR="002C4CCB">
            <w:rPr>
              <w:color w:val="FF0000"/>
              <w:szCs w:val="16"/>
            </w:rPr>
            <w:t>6549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95F310" w14:textId="77777777" w:rsidR="00ED54E0" w:rsidRPr="00EA4725" w:rsidRDefault="0031235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67A1A" w14:paraId="44AA43B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FDDA72" w14:textId="77777777" w:rsidR="00ED54E0" w:rsidRPr="00EA4725" w:rsidRDefault="0031235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2B213B1" w14:textId="77777777" w:rsidR="00ED54E0" w:rsidRPr="00441372" w:rsidRDefault="0031235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52F3C7B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FAEA6A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6F4D416" w:tentative="1">
      <w:start w:val="1"/>
      <w:numFmt w:val="lowerLetter"/>
      <w:lvlText w:val="%2."/>
      <w:lvlJc w:val="left"/>
      <w:pPr>
        <w:ind w:left="1080" w:hanging="360"/>
      </w:pPr>
    </w:lvl>
    <w:lvl w:ilvl="2" w:tplc="00F65BC0" w:tentative="1">
      <w:start w:val="1"/>
      <w:numFmt w:val="lowerRoman"/>
      <w:lvlText w:val="%3."/>
      <w:lvlJc w:val="right"/>
      <w:pPr>
        <w:ind w:left="1800" w:hanging="180"/>
      </w:pPr>
    </w:lvl>
    <w:lvl w:ilvl="3" w:tplc="5836AC6E" w:tentative="1">
      <w:start w:val="1"/>
      <w:numFmt w:val="decimal"/>
      <w:lvlText w:val="%4."/>
      <w:lvlJc w:val="left"/>
      <w:pPr>
        <w:ind w:left="2520" w:hanging="360"/>
      </w:pPr>
    </w:lvl>
    <w:lvl w:ilvl="4" w:tplc="7DF8F6A2" w:tentative="1">
      <w:start w:val="1"/>
      <w:numFmt w:val="lowerLetter"/>
      <w:lvlText w:val="%5."/>
      <w:lvlJc w:val="left"/>
      <w:pPr>
        <w:ind w:left="3240" w:hanging="360"/>
      </w:pPr>
    </w:lvl>
    <w:lvl w:ilvl="5" w:tplc="4822BAF4" w:tentative="1">
      <w:start w:val="1"/>
      <w:numFmt w:val="lowerRoman"/>
      <w:lvlText w:val="%6."/>
      <w:lvlJc w:val="right"/>
      <w:pPr>
        <w:ind w:left="3960" w:hanging="180"/>
      </w:pPr>
    </w:lvl>
    <w:lvl w:ilvl="6" w:tplc="CEB2137A" w:tentative="1">
      <w:start w:val="1"/>
      <w:numFmt w:val="decimal"/>
      <w:lvlText w:val="%7."/>
      <w:lvlJc w:val="left"/>
      <w:pPr>
        <w:ind w:left="4680" w:hanging="360"/>
      </w:pPr>
    </w:lvl>
    <w:lvl w:ilvl="7" w:tplc="A8288F7A" w:tentative="1">
      <w:start w:val="1"/>
      <w:numFmt w:val="lowerLetter"/>
      <w:lvlText w:val="%8."/>
      <w:lvlJc w:val="left"/>
      <w:pPr>
        <w:ind w:left="5400" w:hanging="360"/>
      </w:pPr>
    </w:lvl>
    <w:lvl w:ilvl="8" w:tplc="DE8639F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C4CCB"/>
    <w:rsid w:val="0031235D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5F38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67A1A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04F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44E6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7E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312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ypoint@international.gc.c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0/halauxifene-methyl-colzas/document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0/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3759</Characters>
  <Application>Microsoft Office Word</Application>
  <DocSecurity>0</DocSecurity>
  <Lines>85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2020-09-28T08:39:00Z</dcterms:created>
  <dcterms:modified xsi:type="dcterms:W3CDTF">2020-09-28T09:28:00Z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G/SPS/N/CAN/1339</vt:lpwstr>
  </property>
  <property fmtid="{D5CDD505-2E9C-101B-9397-08002B2CF9AE}" pid="3" name="TitusGUID">
    <vt:lpwstr>295dd62f-00a3-4e52-8de5-0708752cdeb5</vt:lpwstr>
  </property>
  <property fmtid="{D5CDD505-2E9C-101B-9397-08002B2CF9AE}" pid="4" name="WTOCLASSIFICATION">
    <vt:lpwstr>WTO OFFICIAL</vt:lpwstr>
  </property>
</Properties>
</file>