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CA325" w14:textId="77777777" w:rsidR="00EA4725" w:rsidRPr="00441372" w:rsidRDefault="002169C0"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B0847" w14:paraId="60774276" w14:textId="77777777" w:rsidTr="00F3021D">
        <w:tc>
          <w:tcPr>
            <w:tcW w:w="707" w:type="dxa"/>
            <w:tcBorders>
              <w:bottom w:val="single" w:sz="6" w:space="0" w:color="auto"/>
            </w:tcBorders>
            <w:shd w:val="clear" w:color="auto" w:fill="auto"/>
          </w:tcPr>
          <w:p w14:paraId="599B8820" w14:textId="77777777" w:rsidR="00EA4725" w:rsidRPr="00441372" w:rsidRDefault="002169C0" w:rsidP="00441372">
            <w:pPr>
              <w:spacing w:before="120" w:after="120"/>
              <w:jc w:val="left"/>
            </w:pPr>
            <w:r w:rsidRPr="00441372">
              <w:rPr>
                <w:b/>
              </w:rPr>
              <w:t>1.</w:t>
            </w:r>
          </w:p>
        </w:tc>
        <w:tc>
          <w:tcPr>
            <w:tcW w:w="8320" w:type="dxa"/>
            <w:tcBorders>
              <w:bottom w:val="single" w:sz="6" w:space="0" w:color="auto"/>
            </w:tcBorders>
            <w:shd w:val="clear" w:color="auto" w:fill="auto"/>
          </w:tcPr>
          <w:p w14:paraId="3EC20A9E" w14:textId="77777777" w:rsidR="00EA4725" w:rsidRPr="00441372" w:rsidRDefault="002169C0"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Canada</w:t>
            </w:r>
            <w:bookmarkEnd w:id="2"/>
          </w:p>
          <w:p w14:paraId="351E24D1" w14:textId="77777777" w:rsidR="00EA4725" w:rsidRPr="00441372" w:rsidRDefault="002169C0"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5B0847" w14:paraId="1799E1BB" w14:textId="77777777" w:rsidTr="00F3021D">
        <w:tc>
          <w:tcPr>
            <w:tcW w:w="707" w:type="dxa"/>
            <w:tcBorders>
              <w:top w:val="single" w:sz="6" w:space="0" w:color="auto"/>
              <w:bottom w:val="single" w:sz="6" w:space="0" w:color="auto"/>
            </w:tcBorders>
            <w:shd w:val="clear" w:color="auto" w:fill="auto"/>
          </w:tcPr>
          <w:p w14:paraId="5A3D8F38" w14:textId="77777777" w:rsidR="00EA4725" w:rsidRPr="00441372" w:rsidRDefault="002169C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6AC35D5" w14:textId="77777777" w:rsidR="00EA4725" w:rsidRPr="00441372" w:rsidRDefault="002169C0" w:rsidP="00441372">
            <w:pPr>
              <w:spacing w:before="120" w:after="120"/>
            </w:pPr>
            <w:bookmarkStart w:id="5" w:name="X_SPS_Reg_2A"/>
            <w:r w:rsidRPr="00441372">
              <w:rPr>
                <w:b/>
              </w:rPr>
              <w:t>Agency responsible</w:t>
            </w:r>
            <w:bookmarkEnd w:id="5"/>
            <w:r w:rsidRPr="00441372">
              <w:rPr>
                <w:b/>
              </w:rPr>
              <w:t>:</w:t>
            </w:r>
            <w:r w:rsidRPr="0065690F">
              <w:t xml:space="preserve"> Pest Management Regulatory Agency (PMRA), Health Canada</w:t>
            </w:r>
            <w:bookmarkStart w:id="6" w:name="sps2a"/>
            <w:bookmarkEnd w:id="6"/>
          </w:p>
        </w:tc>
      </w:tr>
      <w:tr w:rsidR="005B0847" w14:paraId="1B0687F3" w14:textId="77777777" w:rsidTr="00F3021D">
        <w:tc>
          <w:tcPr>
            <w:tcW w:w="707" w:type="dxa"/>
            <w:tcBorders>
              <w:top w:val="single" w:sz="6" w:space="0" w:color="auto"/>
              <w:bottom w:val="single" w:sz="6" w:space="0" w:color="auto"/>
            </w:tcBorders>
            <w:shd w:val="clear" w:color="auto" w:fill="auto"/>
          </w:tcPr>
          <w:p w14:paraId="05758300" w14:textId="77777777" w:rsidR="00EA4725" w:rsidRPr="00441372" w:rsidRDefault="002169C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82F5618" w14:textId="77777777" w:rsidR="00EA4725" w:rsidRPr="00441372" w:rsidRDefault="002169C0"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Pesticide mandestrobin in or on various commodities (ICS: 65.020, 65.100, 67.040, 67.060, 67.080)</w:t>
            </w:r>
            <w:bookmarkStart w:id="8" w:name="sps3a"/>
            <w:bookmarkEnd w:id="8"/>
          </w:p>
        </w:tc>
      </w:tr>
      <w:tr w:rsidR="005B0847" w14:paraId="53E6C619" w14:textId="77777777" w:rsidTr="00F3021D">
        <w:tc>
          <w:tcPr>
            <w:tcW w:w="707" w:type="dxa"/>
            <w:tcBorders>
              <w:top w:val="single" w:sz="6" w:space="0" w:color="auto"/>
              <w:bottom w:val="single" w:sz="6" w:space="0" w:color="auto"/>
            </w:tcBorders>
            <w:shd w:val="clear" w:color="auto" w:fill="auto"/>
          </w:tcPr>
          <w:p w14:paraId="649A35B7" w14:textId="77777777" w:rsidR="00EA4725" w:rsidRPr="00441372" w:rsidRDefault="002169C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B0B8F6A" w14:textId="77777777" w:rsidR="00EA4725" w:rsidRPr="00441372" w:rsidRDefault="002169C0"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5589987E" w14:textId="77777777" w:rsidR="00EA4725" w:rsidRPr="00441372" w:rsidRDefault="002169C0"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1AAC0273" w14:textId="77777777" w:rsidR="00EA4725" w:rsidRPr="00441372" w:rsidRDefault="002169C0"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5B0847" w14:paraId="3040EFF0" w14:textId="77777777" w:rsidTr="00F3021D">
        <w:tc>
          <w:tcPr>
            <w:tcW w:w="707" w:type="dxa"/>
            <w:tcBorders>
              <w:top w:val="single" w:sz="6" w:space="0" w:color="auto"/>
              <w:bottom w:val="single" w:sz="6" w:space="0" w:color="auto"/>
            </w:tcBorders>
            <w:shd w:val="clear" w:color="auto" w:fill="auto"/>
          </w:tcPr>
          <w:p w14:paraId="574AA27E" w14:textId="77777777" w:rsidR="00EA4725" w:rsidRPr="00441372" w:rsidRDefault="002169C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548ADD0" w14:textId="3027573B" w:rsidR="00EA4725" w:rsidRPr="00441372" w:rsidRDefault="002169C0" w:rsidP="00441372">
            <w:pPr>
              <w:spacing w:before="120" w:after="120"/>
            </w:pPr>
            <w:bookmarkStart w:id="16" w:name="X_SPS_Reg_5A"/>
            <w:r w:rsidRPr="00441372">
              <w:rPr>
                <w:b/>
              </w:rPr>
              <w:t>Title of the notified document</w:t>
            </w:r>
            <w:bookmarkEnd w:id="16"/>
            <w:r w:rsidRPr="00441372">
              <w:rPr>
                <w:b/>
              </w:rPr>
              <w:t>:</w:t>
            </w:r>
            <w:r w:rsidRPr="0065690F">
              <w:t xml:space="preserve"> Proposed Maximum Residue Limit: Mandestrobin (PMRL2020-29)</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 and French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 and 6</w:t>
            </w:r>
            <w:bookmarkEnd w:id="21"/>
          </w:p>
        </w:tc>
      </w:tr>
      <w:tr w:rsidR="005B0847" w14:paraId="3D71A385" w14:textId="77777777" w:rsidTr="00F3021D">
        <w:tc>
          <w:tcPr>
            <w:tcW w:w="707" w:type="dxa"/>
            <w:tcBorders>
              <w:top w:val="single" w:sz="6" w:space="0" w:color="auto"/>
              <w:bottom w:val="single" w:sz="6" w:space="0" w:color="auto"/>
            </w:tcBorders>
            <w:shd w:val="clear" w:color="auto" w:fill="auto"/>
          </w:tcPr>
          <w:p w14:paraId="464188D4" w14:textId="77777777" w:rsidR="00EA4725" w:rsidRPr="00441372" w:rsidRDefault="002169C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BD85B10" w14:textId="6CD8B10C" w:rsidR="005B0847" w:rsidRPr="0065690F" w:rsidRDefault="002169C0" w:rsidP="000A3B15">
            <w:pPr>
              <w:spacing w:before="120" w:after="120"/>
            </w:pPr>
            <w:bookmarkStart w:id="22" w:name="X_SPS_Reg_6A"/>
            <w:r w:rsidRPr="00441372">
              <w:rPr>
                <w:b/>
              </w:rPr>
              <w:t>Description of content</w:t>
            </w:r>
            <w:bookmarkEnd w:id="22"/>
            <w:r w:rsidRPr="00441372">
              <w:rPr>
                <w:b/>
              </w:rPr>
              <w:t>:</w:t>
            </w:r>
            <w:r w:rsidRPr="0065690F">
              <w:t xml:space="preserve"> The objective of the notified document PMRL2020-29 is to consult on the listed maximum residue limits (MRLs) for mandestrobin that have been proposed by Health Canada's Pest Management Regulatory Agency (PMRA).</w:t>
            </w:r>
          </w:p>
          <w:p w14:paraId="562A2E22" w14:textId="7A9716E9" w:rsidR="005B0847" w:rsidRPr="0065690F" w:rsidRDefault="002169C0" w:rsidP="00DC685F">
            <w:pPr>
              <w:tabs>
                <w:tab w:val="left" w:pos="1713"/>
              </w:tabs>
            </w:pPr>
            <w:proofErr w:type="gramStart"/>
            <w:r w:rsidRPr="000A3B15">
              <w:rPr>
                <w:u w:val="single"/>
              </w:rPr>
              <w:t>MRL(</w:t>
            </w:r>
            <w:proofErr w:type="gramEnd"/>
            <w:r w:rsidRPr="000A3B15">
              <w:rPr>
                <w:u w:val="single"/>
              </w:rPr>
              <w:t>ppm</w:t>
            </w:r>
            <w:r w:rsidRPr="0065690F">
              <w:t>)</w:t>
            </w:r>
            <w:r w:rsidRPr="0065690F">
              <w:rPr>
                <w:vertAlign w:val="superscript"/>
              </w:rPr>
              <w:t>1</w:t>
            </w:r>
            <w:r w:rsidR="000A3B15">
              <w:t xml:space="preserve"> </w:t>
            </w:r>
            <w:r w:rsidR="000A3B15">
              <w:tab/>
            </w:r>
            <w:r w:rsidR="000A3B15" w:rsidRPr="000A3B15">
              <w:rPr>
                <w:u w:val="single"/>
              </w:rPr>
              <w:t>R</w:t>
            </w:r>
            <w:r w:rsidRPr="000A3B15">
              <w:rPr>
                <w:u w:val="single"/>
              </w:rPr>
              <w:t>aw Agricultural Commodity (RAC) and/or Processed Commodity</w:t>
            </w:r>
          </w:p>
          <w:p w14:paraId="2B38A678" w14:textId="3177E0AB" w:rsidR="005B0847" w:rsidRPr="0065690F" w:rsidRDefault="002169C0" w:rsidP="00DC685F">
            <w:pPr>
              <w:spacing w:after="120"/>
              <w:ind w:left="1713" w:hanging="1701"/>
            </w:pPr>
            <w:r w:rsidRPr="0065690F">
              <w:t>0.01</w:t>
            </w:r>
            <w:r w:rsidRPr="0065690F">
              <w:rPr>
                <w:vertAlign w:val="superscript"/>
              </w:rPr>
              <w:t>2</w:t>
            </w:r>
            <w:r w:rsidR="000A3B15">
              <w:t xml:space="preserve"> </w:t>
            </w:r>
            <w:r w:rsidR="00DC685F">
              <w:tab/>
            </w:r>
            <w:r w:rsidR="000A3B15">
              <w:t>L</w:t>
            </w:r>
            <w:r w:rsidRPr="0065690F">
              <w:t>egume vegetables (succulent or dried) (crop group 6), field corn, popcorn grain, sweet corn kernels plus cob with husks removed</w:t>
            </w:r>
          </w:p>
          <w:p w14:paraId="37571473" w14:textId="77777777" w:rsidR="005B0847" w:rsidRPr="0065690F" w:rsidRDefault="002169C0" w:rsidP="00DC685F">
            <w:r w:rsidRPr="0065690F">
              <w:rPr>
                <w:vertAlign w:val="superscript"/>
              </w:rPr>
              <w:t xml:space="preserve">1 </w:t>
            </w:r>
            <w:r w:rsidRPr="00DC685F">
              <w:rPr>
                <w:sz w:val="16"/>
                <w:szCs w:val="20"/>
              </w:rPr>
              <w:t>ppm = parts per million</w:t>
            </w:r>
          </w:p>
          <w:p w14:paraId="123697E6" w14:textId="2132FFB8" w:rsidR="005B0847" w:rsidRPr="0065690F" w:rsidRDefault="002169C0" w:rsidP="00441372">
            <w:pPr>
              <w:spacing w:after="120"/>
            </w:pPr>
            <w:r w:rsidRPr="0065690F">
              <w:rPr>
                <w:vertAlign w:val="superscript"/>
              </w:rPr>
              <w:t>2</w:t>
            </w:r>
            <w:r w:rsidRPr="0065690F">
              <w:t xml:space="preserve"> </w:t>
            </w:r>
            <w:r w:rsidRPr="00DC685F">
              <w:rPr>
                <w:sz w:val="16"/>
                <w:szCs w:val="20"/>
              </w:rPr>
              <w:t>These MRLs are proposed to replace the current MRLs of 0.02 ppm for the listed legume vegetables (succulent or dried), field corn, popcorn grain and sweet corn kernels plus cob with husks removed and establish new MRLs for dry field peas, succulent shelled cowpeas and dry cowpea seeds.</w:t>
            </w:r>
          </w:p>
          <w:p w14:paraId="536DFC37" w14:textId="77777777" w:rsidR="005B0847" w:rsidRPr="0065690F" w:rsidRDefault="002169C0" w:rsidP="00DC685F">
            <w:pPr>
              <w:spacing w:after="120"/>
              <w:jc w:val="left"/>
            </w:pPr>
            <w:r w:rsidRPr="0065690F">
              <w:t>An MRL is proposed for each commodity included in the listed crop groupings in accordance with the</w:t>
            </w:r>
            <w:r w:rsidRPr="0065690F">
              <w:rPr>
                <w:i/>
                <w:iCs/>
              </w:rPr>
              <w:t xml:space="preserve"> Residue Chemistry Crop Groups </w:t>
            </w:r>
            <w:r w:rsidRPr="0065690F">
              <w:t>webpage (</w:t>
            </w:r>
            <w:hyperlink r:id="rId7" w:history="1">
              <w:r w:rsidRPr="0065690F">
                <w:rPr>
                  <w:color w:val="0000FF"/>
                  <w:u w:val="single"/>
                </w:rPr>
                <w:t>https://www.canada.ca/en/health-canada/services/consumer-product-safety/pesticides-pest-management/public/protecting-your-health-environment/pesticides-food/residue-chemistry-crop-groups.html</w:t>
              </w:r>
            </w:hyperlink>
            <w:r w:rsidRPr="0065690F">
              <w:t>) in the Pesticides and Pest Management section of the Canada.ca website.</w:t>
            </w:r>
            <w:bookmarkStart w:id="23" w:name="sps6a"/>
            <w:bookmarkEnd w:id="23"/>
          </w:p>
        </w:tc>
      </w:tr>
      <w:tr w:rsidR="005B0847" w14:paraId="22463DE5" w14:textId="77777777" w:rsidTr="00F3021D">
        <w:tc>
          <w:tcPr>
            <w:tcW w:w="707" w:type="dxa"/>
            <w:tcBorders>
              <w:top w:val="single" w:sz="6" w:space="0" w:color="auto"/>
              <w:bottom w:val="single" w:sz="6" w:space="0" w:color="auto"/>
            </w:tcBorders>
            <w:shd w:val="clear" w:color="auto" w:fill="auto"/>
          </w:tcPr>
          <w:p w14:paraId="4B9B017A" w14:textId="77777777" w:rsidR="00EA4725" w:rsidRPr="00441372" w:rsidRDefault="002169C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4948F32" w14:textId="77777777" w:rsidR="00EA4725" w:rsidRPr="00441372" w:rsidRDefault="002169C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B0847" w14:paraId="2E478305" w14:textId="77777777" w:rsidTr="00F3021D">
        <w:tc>
          <w:tcPr>
            <w:tcW w:w="707" w:type="dxa"/>
            <w:tcBorders>
              <w:top w:val="single" w:sz="6" w:space="0" w:color="auto"/>
              <w:bottom w:val="single" w:sz="6" w:space="0" w:color="auto"/>
            </w:tcBorders>
            <w:shd w:val="clear" w:color="auto" w:fill="auto"/>
          </w:tcPr>
          <w:p w14:paraId="7BC12DAA" w14:textId="77777777" w:rsidR="00EA4725" w:rsidRPr="00441372" w:rsidRDefault="002169C0"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3D01CACB" w14:textId="77777777" w:rsidR="00EA4725" w:rsidRPr="00441372" w:rsidRDefault="002169C0" w:rsidP="00DC685F">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08CDA74A" w14:textId="77777777" w:rsidR="00EA4725" w:rsidRPr="00441372" w:rsidRDefault="002169C0" w:rsidP="00DC685F">
            <w:pPr>
              <w:keepNext/>
              <w:keepLines/>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49777AE" w14:textId="77777777" w:rsidR="00EA4725" w:rsidRPr="00441372" w:rsidRDefault="002169C0" w:rsidP="00DC685F">
            <w:pPr>
              <w:keepNext/>
              <w:keepLines/>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1D73815" w14:textId="77777777" w:rsidR="00EA4725" w:rsidRPr="00441372" w:rsidRDefault="002169C0" w:rsidP="00DC685F">
            <w:pPr>
              <w:keepNext/>
              <w:keepLines/>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88F70B8" w14:textId="77777777" w:rsidR="00EA4725" w:rsidRPr="00441372" w:rsidRDefault="002169C0"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1E41CAF" w14:textId="77777777" w:rsidR="00EA4725" w:rsidRPr="00441372" w:rsidRDefault="002169C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72D373E" w14:textId="77777777" w:rsidR="00EA4725" w:rsidRPr="00441372" w:rsidRDefault="002169C0"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4CAD4547" w14:textId="77777777" w:rsidR="00EA4725" w:rsidRPr="00441372" w:rsidRDefault="002169C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Currently, there are no Codex MRLs listed for mandestrobin in or on any commodity according to the Codex Alimentarius Pesticide Index website.</w:t>
            </w:r>
            <w:bookmarkEnd w:id="54"/>
          </w:p>
        </w:tc>
      </w:tr>
      <w:tr w:rsidR="005B0847" w14:paraId="4D530556" w14:textId="77777777" w:rsidTr="00F3021D">
        <w:tc>
          <w:tcPr>
            <w:tcW w:w="707" w:type="dxa"/>
            <w:tcBorders>
              <w:top w:val="single" w:sz="6" w:space="0" w:color="auto"/>
              <w:bottom w:val="single" w:sz="6" w:space="0" w:color="auto"/>
            </w:tcBorders>
            <w:shd w:val="clear" w:color="auto" w:fill="auto"/>
          </w:tcPr>
          <w:p w14:paraId="087A2293" w14:textId="77777777" w:rsidR="00EA4725" w:rsidRPr="00441372" w:rsidRDefault="002169C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08D0704" w14:textId="49CFBDCA" w:rsidR="00EA4725" w:rsidRPr="00441372" w:rsidRDefault="002169C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Health Canada website:</w:t>
            </w:r>
            <w:hyperlink r:id="rId8" w:history="1">
              <w:r w:rsidR="00DC685F" w:rsidRPr="00123783">
                <w:rPr>
                  <w:rStyle w:val="Hyperlink"/>
                </w:rPr>
                <w:t>https://www.canada.ca/en/health-canada/services/consumer-product-safety/pesticides-pest-management/public/consultations.html</w:t>
              </w:r>
            </w:hyperlink>
            <w:r w:rsidRPr="0065690F">
              <w:t>, PMRL2020-29, posted: 15 September 2020 (available in English and French)</w:t>
            </w:r>
            <w:bookmarkStart w:id="56" w:name="sps9a"/>
            <w:bookmarkEnd w:id="56"/>
            <w:r w:rsidRPr="0065690F">
              <w:rPr>
                <w:bCs/>
              </w:rPr>
              <w:t xml:space="preserve"> </w:t>
            </w:r>
            <w:bookmarkStart w:id="57" w:name="sps9b"/>
            <w:bookmarkEnd w:id="57"/>
          </w:p>
        </w:tc>
      </w:tr>
      <w:tr w:rsidR="005B0847" w14:paraId="0B552B9E" w14:textId="77777777" w:rsidTr="00F3021D">
        <w:tc>
          <w:tcPr>
            <w:tcW w:w="707" w:type="dxa"/>
            <w:tcBorders>
              <w:top w:val="single" w:sz="6" w:space="0" w:color="auto"/>
              <w:bottom w:val="single" w:sz="6" w:space="0" w:color="auto"/>
            </w:tcBorders>
            <w:shd w:val="clear" w:color="auto" w:fill="auto"/>
          </w:tcPr>
          <w:p w14:paraId="050088C4" w14:textId="77777777" w:rsidR="00EA4725" w:rsidRPr="00441372" w:rsidRDefault="002169C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08B767D" w14:textId="77777777" w:rsidR="00EA4725" w:rsidRPr="00441372" w:rsidRDefault="002169C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Normally within 4 to 5 months from the posting of the Proposed MRL document on the Health Canada web site.</w:t>
            </w:r>
            <w:bookmarkStart w:id="59" w:name="sps10a"/>
            <w:bookmarkEnd w:id="59"/>
          </w:p>
          <w:p w14:paraId="014D3E21" w14:textId="77777777" w:rsidR="00EA4725" w:rsidRPr="00441372" w:rsidRDefault="002169C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5B0847" w14:paraId="0E94E689" w14:textId="77777777" w:rsidTr="00F3021D">
        <w:tc>
          <w:tcPr>
            <w:tcW w:w="707" w:type="dxa"/>
            <w:tcBorders>
              <w:top w:val="single" w:sz="6" w:space="0" w:color="auto"/>
              <w:bottom w:val="single" w:sz="6" w:space="0" w:color="auto"/>
            </w:tcBorders>
            <w:shd w:val="clear" w:color="auto" w:fill="auto"/>
          </w:tcPr>
          <w:p w14:paraId="5D771124" w14:textId="77777777" w:rsidR="00EA4725" w:rsidRPr="00441372" w:rsidRDefault="002169C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BD9813F" w14:textId="77777777" w:rsidR="00EA4725" w:rsidRPr="00441372" w:rsidRDefault="002169C0"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On the date the measure is adopted.</w:t>
            </w:r>
            <w:bookmarkStart w:id="65" w:name="sps11a"/>
            <w:bookmarkEnd w:id="65"/>
          </w:p>
          <w:p w14:paraId="22400F3A" w14:textId="77777777" w:rsidR="00EA4725" w:rsidRPr="00441372" w:rsidRDefault="002169C0"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B0847" w14:paraId="6FB9E941" w14:textId="77777777" w:rsidTr="00F3021D">
        <w:tc>
          <w:tcPr>
            <w:tcW w:w="707" w:type="dxa"/>
            <w:tcBorders>
              <w:top w:val="single" w:sz="6" w:space="0" w:color="auto"/>
              <w:bottom w:val="single" w:sz="6" w:space="0" w:color="auto"/>
            </w:tcBorders>
            <w:shd w:val="clear" w:color="auto" w:fill="auto"/>
          </w:tcPr>
          <w:p w14:paraId="015CCDAC" w14:textId="77777777" w:rsidR="00EA4725" w:rsidRPr="00441372" w:rsidRDefault="002169C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04ADFED" w14:textId="355FEB7E" w:rsidR="00EA4725" w:rsidRPr="00441372" w:rsidRDefault="002169C0"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29 November 2020</w:t>
            </w:r>
            <w:bookmarkEnd w:id="72"/>
          </w:p>
          <w:p w14:paraId="337D79E4" w14:textId="77777777" w:rsidR="00EA4725" w:rsidRPr="00441372" w:rsidRDefault="002169C0"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5B0847" w14:paraId="09AD0A05" w14:textId="77777777" w:rsidTr="00F3021D">
        <w:tc>
          <w:tcPr>
            <w:tcW w:w="707" w:type="dxa"/>
            <w:tcBorders>
              <w:top w:val="single" w:sz="6" w:space="0" w:color="auto"/>
            </w:tcBorders>
            <w:shd w:val="clear" w:color="auto" w:fill="auto"/>
          </w:tcPr>
          <w:p w14:paraId="4A36631D" w14:textId="77777777" w:rsidR="00EA4725" w:rsidRPr="00441372" w:rsidRDefault="002169C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3853D28" w14:textId="77777777" w:rsidR="00EA4725" w:rsidRPr="00441372" w:rsidRDefault="002169C0"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02B1C63" w14:textId="1C4AEA4A" w:rsidR="00EA4725" w:rsidRPr="0065690F" w:rsidRDefault="002169C0" w:rsidP="00F3021D">
            <w:pPr>
              <w:keepNext/>
              <w:keepLines/>
              <w:rPr>
                <w:bCs/>
              </w:rPr>
            </w:pPr>
            <w:r w:rsidRPr="0065690F">
              <w:rPr>
                <w:bCs/>
              </w:rPr>
              <w:t>The electronic version of the regulatory text can be downloaded at:</w:t>
            </w:r>
          </w:p>
          <w:p w14:paraId="10ECC002" w14:textId="77777777" w:rsidR="00EA4725" w:rsidRPr="0065690F" w:rsidRDefault="00352C36" w:rsidP="00DC685F">
            <w:pPr>
              <w:keepNext/>
              <w:keepLines/>
              <w:spacing w:after="120"/>
              <w:rPr>
                <w:bCs/>
              </w:rPr>
            </w:pPr>
            <w:hyperlink r:id="rId9" w:tgtFrame="_blank" w:history="1">
              <w:r w:rsidR="002169C0" w:rsidRPr="0065690F">
                <w:rPr>
                  <w:bCs/>
                  <w:color w:val="0000FF"/>
                  <w:u w:val="single"/>
                </w:rPr>
                <w:t>https://www.canada.ca/en/health-canada/services/consumer-product-safety/pesticides-pest-management/public/consultations/proposed-maximum-residue-limit/2020/mandestrobin/document.html</w:t>
              </w:r>
            </w:hyperlink>
            <w:r w:rsidR="002169C0" w:rsidRPr="0065690F">
              <w:rPr>
                <w:bCs/>
              </w:rPr>
              <w:t xml:space="preserve"> (English)</w:t>
            </w:r>
          </w:p>
          <w:p w14:paraId="658ECF7D" w14:textId="77777777" w:rsidR="00EA4725" w:rsidRPr="0065690F" w:rsidRDefault="00352C36" w:rsidP="00DC685F">
            <w:pPr>
              <w:keepNext/>
              <w:keepLines/>
              <w:spacing w:after="120"/>
              <w:rPr>
                <w:bCs/>
              </w:rPr>
            </w:pPr>
            <w:hyperlink r:id="rId10" w:tgtFrame="_blank" w:history="1">
              <w:r w:rsidR="002169C0" w:rsidRPr="0065690F">
                <w:rPr>
                  <w:bCs/>
                  <w:color w:val="0000FF"/>
                  <w:u w:val="single"/>
                </w:rPr>
                <w:t>https://www.canada.ca/fr/sante-canada/services/securite-produits-consommation/pesticides-lutte-antiparasitaire/public/consultations/limites-maximales-residus-proposees/2020/mandestrobine/document.html</w:t>
              </w:r>
            </w:hyperlink>
            <w:r w:rsidR="002169C0" w:rsidRPr="0065690F">
              <w:rPr>
                <w:bCs/>
              </w:rPr>
              <w:t xml:space="preserve"> (French)</w:t>
            </w:r>
          </w:p>
          <w:p w14:paraId="32BAD08C" w14:textId="010ACADD" w:rsidR="00EA4725" w:rsidRPr="0065690F" w:rsidRDefault="002169C0" w:rsidP="00F3021D">
            <w:pPr>
              <w:keepNext/>
              <w:keepLines/>
              <w:rPr>
                <w:bCs/>
              </w:rPr>
            </w:pPr>
            <w:r w:rsidRPr="0065690F">
              <w:rPr>
                <w:bCs/>
              </w:rPr>
              <w:t>Canada's Notification Authority and Enquiry Point</w:t>
            </w:r>
          </w:p>
          <w:p w14:paraId="43DF6A9E" w14:textId="77777777" w:rsidR="00EA4725" w:rsidRPr="0065690F" w:rsidRDefault="002169C0" w:rsidP="00F3021D">
            <w:pPr>
              <w:keepNext/>
              <w:keepLines/>
              <w:rPr>
                <w:bCs/>
              </w:rPr>
            </w:pPr>
            <w:r w:rsidRPr="0065690F">
              <w:rPr>
                <w:bCs/>
              </w:rPr>
              <w:t>Technical Barriers and Regulations Division</w:t>
            </w:r>
          </w:p>
          <w:p w14:paraId="6D0A0E7B" w14:textId="77777777" w:rsidR="00EA4725" w:rsidRPr="0065690F" w:rsidRDefault="002169C0" w:rsidP="00F3021D">
            <w:pPr>
              <w:keepNext/>
              <w:keepLines/>
              <w:rPr>
                <w:bCs/>
              </w:rPr>
            </w:pPr>
            <w:r w:rsidRPr="0065690F">
              <w:rPr>
                <w:bCs/>
              </w:rPr>
              <w:t>Global Affairs Canada</w:t>
            </w:r>
          </w:p>
          <w:p w14:paraId="35DA71C8" w14:textId="77777777" w:rsidR="00EA4725" w:rsidRPr="0065690F" w:rsidRDefault="002169C0" w:rsidP="00F3021D">
            <w:pPr>
              <w:keepNext/>
              <w:keepLines/>
              <w:rPr>
                <w:bCs/>
              </w:rPr>
            </w:pPr>
            <w:r w:rsidRPr="0065690F">
              <w:rPr>
                <w:bCs/>
              </w:rPr>
              <w:t>111 Sussex Drive</w:t>
            </w:r>
          </w:p>
          <w:p w14:paraId="184BCB1E" w14:textId="77777777" w:rsidR="00EA4725" w:rsidRPr="0065690F" w:rsidRDefault="002169C0" w:rsidP="00F3021D">
            <w:pPr>
              <w:keepNext/>
              <w:keepLines/>
              <w:rPr>
                <w:bCs/>
              </w:rPr>
            </w:pPr>
            <w:r w:rsidRPr="0065690F">
              <w:rPr>
                <w:bCs/>
              </w:rPr>
              <w:t>Ottawa (Ontario) K1A 0G2; Canada</w:t>
            </w:r>
          </w:p>
          <w:p w14:paraId="2EBBFFFD" w14:textId="77777777" w:rsidR="00EA4725" w:rsidRPr="0065690F" w:rsidRDefault="002169C0" w:rsidP="00F3021D">
            <w:pPr>
              <w:keepNext/>
              <w:keepLines/>
              <w:rPr>
                <w:bCs/>
              </w:rPr>
            </w:pPr>
            <w:r w:rsidRPr="0065690F">
              <w:rPr>
                <w:bCs/>
              </w:rPr>
              <w:t>Tel: +(343) 203 4273</w:t>
            </w:r>
          </w:p>
          <w:p w14:paraId="7D584853" w14:textId="77777777" w:rsidR="00EA4725" w:rsidRPr="0065690F" w:rsidRDefault="002169C0" w:rsidP="00F3021D">
            <w:pPr>
              <w:keepNext/>
              <w:keepLines/>
              <w:rPr>
                <w:bCs/>
              </w:rPr>
            </w:pPr>
            <w:r w:rsidRPr="0065690F">
              <w:rPr>
                <w:bCs/>
              </w:rPr>
              <w:t>Fax: +(613) 943 0346</w:t>
            </w:r>
          </w:p>
          <w:p w14:paraId="3EDB99EE" w14:textId="0EC20B21" w:rsidR="00EA4725" w:rsidRPr="0065690F" w:rsidRDefault="002169C0" w:rsidP="00F3021D">
            <w:pPr>
              <w:keepNext/>
              <w:keepLines/>
              <w:spacing w:after="120"/>
              <w:rPr>
                <w:bCs/>
              </w:rPr>
            </w:pPr>
            <w:r w:rsidRPr="0065690F">
              <w:rPr>
                <w:bCs/>
              </w:rPr>
              <w:t xml:space="preserve">E-mail: </w:t>
            </w:r>
            <w:hyperlink r:id="rId11" w:history="1">
              <w:r w:rsidR="00DC685F" w:rsidRPr="00123783">
                <w:rPr>
                  <w:rStyle w:val="Hyperlink"/>
                  <w:bCs/>
                </w:rPr>
                <w:t>enquirypoint@international.gc.ca</w:t>
              </w:r>
            </w:hyperlink>
            <w:bookmarkStart w:id="86" w:name="sps13c"/>
            <w:bookmarkEnd w:id="86"/>
            <w:r w:rsidR="00DC685F">
              <w:rPr>
                <w:bCs/>
              </w:rPr>
              <w:t xml:space="preserve"> </w:t>
            </w:r>
          </w:p>
        </w:tc>
      </w:tr>
    </w:tbl>
    <w:p w14:paraId="4E660B07" w14:textId="77777777" w:rsidR="007141CF" w:rsidRPr="00441372" w:rsidRDefault="007141CF" w:rsidP="00441372"/>
    <w:sectPr w:rsidR="007141CF" w:rsidRPr="00441372" w:rsidSect="002169C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0F168" w14:textId="77777777" w:rsidR="00B051ED" w:rsidRDefault="002169C0">
      <w:r>
        <w:separator/>
      </w:r>
    </w:p>
  </w:endnote>
  <w:endnote w:type="continuationSeparator" w:id="0">
    <w:p w14:paraId="228E3ABF" w14:textId="77777777" w:rsidR="00B051ED" w:rsidRDefault="0021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1BCEC" w14:textId="184937A4" w:rsidR="00EA4725" w:rsidRPr="002169C0" w:rsidRDefault="002169C0" w:rsidP="002169C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2FE0B" w14:textId="3F88DE1F" w:rsidR="00EA4725" w:rsidRPr="002169C0" w:rsidRDefault="002169C0" w:rsidP="002169C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7212" w14:textId="77777777" w:rsidR="00C863EB" w:rsidRPr="00441372" w:rsidRDefault="002169C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1E1A3" w14:textId="77777777" w:rsidR="00B051ED" w:rsidRDefault="002169C0">
      <w:r>
        <w:separator/>
      </w:r>
    </w:p>
  </w:footnote>
  <w:footnote w:type="continuationSeparator" w:id="0">
    <w:p w14:paraId="6BC85249" w14:textId="77777777" w:rsidR="00B051ED" w:rsidRDefault="00216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A2081" w14:textId="77777777" w:rsidR="002169C0" w:rsidRPr="002169C0" w:rsidRDefault="002169C0" w:rsidP="002169C0">
    <w:pPr>
      <w:pStyle w:val="Header"/>
      <w:pBdr>
        <w:bottom w:val="single" w:sz="4" w:space="1" w:color="auto"/>
      </w:pBdr>
      <w:tabs>
        <w:tab w:val="clear" w:pos="4513"/>
        <w:tab w:val="clear" w:pos="9027"/>
      </w:tabs>
      <w:jc w:val="center"/>
    </w:pPr>
    <w:r w:rsidRPr="002169C0">
      <w:t>G/SPS/N/CAN/1338</w:t>
    </w:r>
  </w:p>
  <w:p w14:paraId="1850E04A" w14:textId="77777777" w:rsidR="002169C0" w:rsidRPr="002169C0" w:rsidRDefault="002169C0" w:rsidP="002169C0">
    <w:pPr>
      <w:pStyle w:val="Header"/>
      <w:pBdr>
        <w:bottom w:val="single" w:sz="4" w:space="1" w:color="auto"/>
      </w:pBdr>
      <w:tabs>
        <w:tab w:val="clear" w:pos="4513"/>
        <w:tab w:val="clear" w:pos="9027"/>
      </w:tabs>
      <w:jc w:val="center"/>
    </w:pPr>
  </w:p>
  <w:p w14:paraId="79892355" w14:textId="618DCF26" w:rsidR="002169C0" w:rsidRPr="002169C0" w:rsidRDefault="002169C0" w:rsidP="002169C0">
    <w:pPr>
      <w:pStyle w:val="Header"/>
      <w:pBdr>
        <w:bottom w:val="single" w:sz="4" w:space="1" w:color="auto"/>
      </w:pBdr>
      <w:tabs>
        <w:tab w:val="clear" w:pos="4513"/>
        <w:tab w:val="clear" w:pos="9027"/>
      </w:tabs>
      <w:jc w:val="center"/>
    </w:pPr>
    <w:r w:rsidRPr="002169C0">
      <w:t xml:space="preserve">- </w:t>
    </w:r>
    <w:r w:rsidRPr="002169C0">
      <w:fldChar w:fldCharType="begin"/>
    </w:r>
    <w:r w:rsidRPr="002169C0">
      <w:instrText xml:space="preserve"> PAGE </w:instrText>
    </w:r>
    <w:r w:rsidRPr="002169C0">
      <w:fldChar w:fldCharType="separate"/>
    </w:r>
    <w:r w:rsidRPr="002169C0">
      <w:rPr>
        <w:noProof/>
      </w:rPr>
      <w:t>2</w:t>
    </w:r>
    <w:r w:rsidRPr="002169C0">
      <w:fldChar w:fldCharType="end"/>
    </w:r>
    <w:r w:rsidRPr="002169C0">
      <w:t xml:space="preserve"> -</w:t>
    </w:r>
  </w:p>
  <w:p w14:paraId="6042D8A6" w14:textId="6A6681A9" w:rsidR="00EA4725" w:rsidRPr="002169C0" w:rsidRDefault="00EA4725" w:rsidP="002169C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3713" w14:textId="77777777" w:rsidR="002169C0" w:rsidRPr="002169C0" w:rsidRDefault="002169C0" w:rsidP="002169C0">
    <w:pPr>
      <w:pStyle w:val="Header"/>
      <w:pBdr>
        <w:bottom w:val="single" w:sz="4" w:space="1" w:color="auto"/>
      </w:pBdr>
      <w:tabs>
        <w:tab w:val="clear" w:pos="4513"/>
        <w:tab w:val="clear" w:pos="9027"/>
      </w:tabs>
      <w:jc w:val="center"/>
    </w:pPr>
    <w:r w:rsidRPr="002169C0">
      <w:t>G/SPS/N/CAN/1338</w:t>
    </w:r>
  </w:p>
  <w:p w14:paraId="68FDC474" w14:textId="77777777" w:rsidR="002169C0" w:rsidRPr="002169C0" w:rsidRDefault="002169C0" w:rsidP="002169C0">
    <w:pPr>
      <w:pStyle w:val="Header"/>
      <w:pBdr>
        <w:bottom w:val="single" w:sz="4" w:space="1" w:color="auto"/>
      </w:pBdr>
      <w:tabs>
        <w:tab w:val="clear" w:pos="4513"/>
        <w:tab w:val="clear" w:pos="9027"/>
      </w:tabs>
      <w:jc w:val="center"/>
    </w:pPr>
  </w:p>
  <w:p w14:paraId="2788B847" w14:textId="6D72D261" w:rsidR="002169C0" w:rsidRPr="002169C0" w:rsidRDefault="002169C0" w:rsidP="002169C0">
    <w:pPr>
      <w:pStyle w:val="Header"/>
      <w:pBdr>
        <w:bottom w:val="single" w:sz="4" w:space="1" w:color="auto"/>
      </w:pBdr>
      <w:tabs>
        <w:tab w:val="clear" w:pos="4513"/>
        <w:tab w:val="clear" w:pos="9027"/>
      </w:tabs>
      <w:jc w:val="center"/>
    </w:pPr>
    <w:r w:rsidRPr="002169C0">
      <w:t xml:space="preserve">- </w:t>
    </w:r>
    <w:r w:rsidRPr="002169C0">
      <w:fldChar w:fldCharType="begin"/>
    </w:r>
    <w:r w:rsidRPr="002169C0">
      <w:instrText xml:space="preserve"> PAGE </w:instrText>
    </w:r>
    <w:r w:rsidRPr="002169C0">
      <w:fldChar w:fldCharType="separate"/>
    </w:r>
    <w:r w:rsidRPr="002169C0">
      <w:rPr>
        <w:noProof/>
      </w:rPr>
      <w:t>2</w:t>
    </w:r>
    <w:r w:rsidRPr="002169C0">
      <w:fldChar w:fldCharType="end"/>
    </w:r>
    <w:r w:rsidRPr="002169C0">
      <w:t xml:space="preserve"> -</w:t>
    </w:r>
  </w:p>
  <w:p w14:paraId="4415BE61" w14:textId="4BE83D69" w:rsidR="00EA4725" w:rsidRPr="002169C0" w:rsidRDefault="00EA4725" w:rsidP="002169C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B0847" w14:paraId="27707E33" w14:textId="77777777" w:rsidTr="00EE3CAF">
      <w:trPr>
        <w:trHeight w:val="240"/>
        <w:jc w:val="center"/>
      </w:trPr>
      <w:tc>
        <w:tcPr>
          <w:tcW w:w="3794" w:type="dxa"/>
          <w:shd w:val="clear" w:color="auto" w:fill="FFFFFF"/>
          <w:tcMar>
            <w:left w:w="108" w:type="dxa"/>
            <w:right w:w="108" w:type="dxa"/>
          </w:tcMar>
          <w:vAlign w:val="center"/>
        </w:tcPr>
        <w:p w14:paraId="3EFECF9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06E02DB" w14:textId="22E20C92" w:rsidR="00ED54E0" w:rsidRPr="00EA4725" w:rsidRDefault="002169C0" w:rsidP="00422B6F">
          <w:pPr>
            <w:jc w:val="right"/>
            <w:rPr>
              <w:b/>
              <w:color w:val="FF0000"/>
              <w:szCs w:val="16"/>
            </w:rPr>
          </w:pPr>
          <w:r>
            <w:rPr>
              <w:b/>
              <w:color w:val="FF0000"/>
              <w:szCs w:val="16"/>
            </w:rPr>
            <w:t xml:space="preserve"> </w:t>
          </w:r>
        </w:p>
      </w:tc>
    </w:tr>
    <w:bookmarkEnd w:id="87"/>
    <w:tr w:rsidR="005B0847" w14:paraId="095499B6" w14:textId="77777777" w:rsidTr="00EE3CAF">
      <w:trPr>
        <w:trHeight w:val="213"/>
        <w:jc w:val="center"/>
      </w:trPr>
      <w:tc>
        <w:tcPr>
          <w:tcW w:w="3794" w:type="dxa"/>
          <w:vMerge w:val="restart"/>
          <w:shd w:val="clear" w:color="auto" w:fill="FFFFFF"/>
          <w:tcMar>
            <w:left w:w="0" w:type="dxa"/>
            <w:right w:w="0" w:type="dxa"/>
          </w:tcMar>
        </w:tcPr>
        <w:p w14:paraId="21A640EC" w14:textId="7705C9E7" w:rsidR="00ED54E0" w:rsidRPr="00EA4725" w:rsidRDefault="007722AB" w:rsidP="00422B6F">
          <w:pPr>
            <w:jc w:val="left"/>
          </w:pPr>
          <w:r>
            <w:rPr>
              <w:noProof/>
              <w:lang w:eastAsia="en-GB"/>
            </w:rPr>
            <w:drawing>
              <wp:inline distT="0" distB="0" distL="0" distR="0" wp14:anchorId="4725C078" wp14:editId="6CCC5C82">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1561C6" w14:textId="77777777" w:rsidR="00ED54E0" w:rsidRPr="00EA4725" w:rsidRDefault="00ED54E0" w:rsidP="00422B6F">
          <w:pPr>
            <w:jc w:val="right"/>
            <w:rPr>
              <w:b/>
              <w:szCs w:val="16"/>
            </w:rPr>
          </w:pPr>
        </w:p>
      </w:tc>
    </w:tr>
    <w:tr w:rsidR="005B0847" w14:paraId="0C601978" w14:textId="77777777" w:rsidTr="00EE3CAF">
      <w:trPr>
        <w:trHeight w:val="868"/>
        <w:jc w:val="center"/>
      </w:trPr>
      <w:tc>
        <w:tcPr>
          <w:tcW w:w="3794" w:type="dxa"/>
          <w:vMerge/>
          <w:shd w:val="clear" w:color="auto" w:fill="FFFFFF"/>
          <w:tcMar>
            <w:left w:w="108" w:type="dxa"/>
            <w:right w:w="108" w:type="dxa"/>
          </w:tcMar>
        </w:tcPr>
        <w:p w14:paraId="0D99981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D5A7456" w14:textId="77777777" w:rsidR="002169C0" w:rsidRDefault="002169C0" w:rsidP="00656ABC">
          <w:pPr>
            <w:jc w:val="right"/>
            <w:rPr>
              <w:b/>
              <w:szCs w:val="16"/>
            </w:rPr>
          </w:pPr>
          <w:bookmarkStart w:id="88" w:name="bmkSymbols"/>
          <w:r>
            <w:rPr>
              <w:b/>
              <w:szCs w:val="16"/>
            </w:rPr>
            <w:t>G/SPS/N/CAN/1338</w:t>
          </w:r>
        </w:p>
        <w:bookmarkEnd w:id="88"/>
        <w:p w14:paraId="75745EA7" w14:textId="751B24AA" w:rsidR="00656ABC" w:rsidRPr="00EA4725" w:rsidRDefault="00656ABC" w:rsidP="00656ABC">
          <w:pPr>
            <w:jc w:val="right"/>
            <w:rPr>
              <w:b/>
              <w:szCs w:val="16"/>
            </w:rPr>
          </w:pPr>
        </w:p>
      </w:tc>
    </w:tr>
    <w:tr w:rsidR="005B0847" w14:paraId="50B42F70" w14:textId="77777777" w:rsidTr="00EE3CAF">
      <w:trPr>
        <w:trHeight w:val="240"/>
        <w:jc w:val="center"/>
      </w:trPr>
      <w:tc>
        <w:tcPr>
          <w:tcW w:w="3794" w:type="dxa"/>
          <w:vMerge/>
          <w:shd w:val="clear" w:color="auto" w:fill="FFFFFF"/>
          <w:tcMar>
            <w:left w:w="108" w:type="dxa"/>
            <w:right w:w="108" w:type="dxa"/>
          </w:tcMar>
          <w:vAlign w:val="center"/>
        </w:tcPr>
        <w:p w14:paraId="5DBDBA2D" w14:textId="77777777" w:rsidR="00ED54E0" w:rsidRPr="00EA4725" w:rsidRDefault="00ED54E0" w:rsidP="00422B6F"/>
      </w:tc>
      <w:tc>
        <w:tcPr>
          <w:tcW w:w="5448" w:type="dxa"/>
          <w:gridSpan w:val="2"/>
          <w:shd w:val="clear" w:color="auto" w:fill="FFFFFF"/>
          <w:tcMar>
            <w:left w:w="108" w:type="dxa"/>
            <w:right w:w="108" w:type="dxa"/>
          </w:tcMar>
          <w:vAlign w:val="center"/>
        </w:tcPr>
        <w:p w14:paraId="529C4948" w14:textId="2E331E44" w:rsidR="00ED54E0" w:rsidRPr="00EA4725" w:rsidRDefault="005863FD" w:rsidP="00422B6F">
          <w:pPr>
            <w:jc w:val="right"/>
            <w:rPr>
              <w:szCs w:val="16"/>
            </w:rPr>
          </w:pPr>
          <w:bookmarkStart w:id="89" w:name="spsDateDistribution"/>
          <w:bookmarkStart w:id="90" w:name="bmkDate"/>
          <w:bookmarkEnd w:id="89"/>
          <w:bookmarkEnd w:id="90"/>
          <w:r>
            <w:rPr>
              <w:szCs w:val="16"/>
            </w:rPr>
            <w:t>23 September 2020</w:t>
          </w:r>
        </w:p>
      </w:tc>
    </w:tr>
    <w:tr w:rsidR="005B0847" w14:paraId="0389320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8CC530" w14:textId="234950A2" w:rsidR="00ED54E0" w:rsidRPr="00EA4725" w:rsidRDefault="002169C0" w:rsidP="00422B6F">
          <w:pPr>
            <w:jc w:val="left"/>
            <w:rPr>
              <w:b/>
            </w:rPr>
          </w:pPr>
          <w:bookmarkStart w:id="91" w:name="bmkSerial"/>
          <w:r w:rsidRPr="00441372">
            <w:rPr>
              <w:color w:val="FF0000"/>
              <w:szCs w:val="16"/>
            </w:rPr>
            <w:t>(</w:t>
          </w:r>
          <w:bookmarkStart w:id="92" w:name="spsSerialNumber"/>
          <w:bookmarkEnd w:id="92"/>
          <w:r w:rsidR="005863FD">
            <w:rPr>
              <w:color w:val="FF0000"/>
              <w:szCs w:val="16"/>
            </w:rPr>
            <w:t>20-</w:t>
          </w:r>
          <w:r w:rsidR="00352C36">
            <w:rPr>
              <w:color w:val="FF0000"/>
              <w:szCs w:val="16"/>
            </w:rPr>
            <w:t>6420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27592AF" w14:textId="77777777" w:rsidR="00ED54E0" w:rsidRPr="00EA4725" w:rsidRDefault="002169C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B0847" w14:paraId="482DC66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50B99E" w14:textId="0DD4A74B" w:rsidR="00ED54E0" w:rsidRPr="00EA4725" w:rsidRDefault="002169C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0EDA708" w14:textId="297F4121" w:rsidR="00ED54E0" w:rsidRPr="00441372" w:rsidRDefault="002169C0" w:rsidP="00EC687E">
          <w:pPr>
            <w:jc w:val="right"/>
            <w:rPr>
              <w:bCs/>
              <w:szCs w:val="18"/>
            </w:rPr>
          </w:pPr>
          <w:bookmarkStart w:id="95" w:name="bmkLanguage"/>
          <w:r>
            <w:rPr>
              <w:bCs/>
              <w:szCs w:val="18"/>
            </w:rPr>
            <w:t>Original: English/French</w:t>
          </w:r>
          <w:bookmarkEnd w:id="95"/>
        </w:p>
      </w:tc>
    </w:tr>
  </w:tbl>
  <w:p w14:paraId="1F2252B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27AEA4C">
      <w:start w:val="1"/>
      <w:numFmt w:val="decimal"/>
      <w:pStyle w:val="SummaryText"/>
      <w:lvlText w:val="%1."/>
      <w:lvlJc w:val="left"/>
      <w:pPr>
        <w:ind w:left="360" w:hanging="360"/>
      </w:pPr>
    </w:lvl>
    <w:lvl w:ilvl="1" w:tplc="FEAA8BEC" w:tentative="1">
      <w:start w:val="1"/>
      <w:numFmt w:val="lowerLetter"/>
      <w:lvlText w:val="%2."/>
      <w:lvlJc w:val="left"/>
      <w:pPr>
        <w:ind w:left="1080" w:hanging="360"/>
      </w:pPr>
    </w:lvl>
    <w:lvl w:ilvl="2" w:tplc="7516284C" w:tentative="1">
      <w:start w:val="1"/>
      <w:numFmt w:val="lowerRoman"/>
      <w:lvlText w:val="%3."/>
      <w:lvlJc w:val="right"/>
      <w:pPr>
        <w:ind w:left="1800" w:hanging="180"/>
      </w:pPr>
    </w:lvl>
    <w:lvl w:ilvl="3" w:tplc="2DE61BAC" w:tentative="1">
      <w:start w:val="1"/>
      <w:numFmt w:val="decimal"/>
      <w:lvlText w:val="%4."/>
      <w:lvlJc w:val="left"/>
      <w:pPr>
        <w:ind w:left="2520" w:hanging="360"/>
      </w:pPr>
    </w:lvl>
    <w:lvl w:ilvl="4" w:tplc="0BD402F6" w:tentative="1">
      <w:start w:val="1"/>
      <w:numFmt w:val="lowerLetter"/>
      <w:lvlText w:val="%5."/>
      <w:lvlJc w:val="left"/>
      <w:pPr>
        <w:ind w:left="3240" w:hanging="360"/>
      </w:pPr>
    </w:lvl>
    <w:lvl w:ilvl="5" w:tplc="F7FE70F4" w:tentative="1">
      <w:start w:val="1"/>
      <w:numFmt w:val="lowerRoman"/>
      <w:lvlText w:val="%6."/>
      <w:lvlJc w:val="right"/>
      <w:pPr>
        <w:ind w:left="3960" w:hanging="180"/>
      </w:pPr>
    </w:lvl>
    <w:lvl w:ilvl="6" w:tplc="D76CDBD8" w:tentative="1">
      <w:start w:val="1"/>
      <w:numFmt w:val="decimal"/>
      <w:lvlText w:val="%7."/>
      <w:lvlJc w:val="left"/>
      <w:pPr>
        <w:ind w:left="4680" w:hanging="360"/>
      </w:pPr>
    </w:lvl>
    <w:lvl w:ilvl="7" w:tplc="9F40E674" w:tentative="1">
      <w:start w:val="1"/>
      <w:numFmt w:val="lowerLetter"/>
      <w:lvlText w:val="%8."/>
      <w:lvlJc w:val="left"/>
      <w:pPr>
        <w:ind w:left="5400" w:hanging="360"/>
      </w:pPr>
    </w:lvl>
    <w:lvl w:ilvl="8" w:tplc="950A44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3B15"/>
    <w:rsid w:val="000A4945"/>
    <w:rsid w:val="000B31E1"/>
    <w:rsid w:val="000F4960"/>
    <w:rsid w:val="001062CE"/>
    <w:rsid w:val="0011356B"/>
    <w:rsid w:val="001277F1"/>
    <w:rsid w:val="00127BB0"/>
    <w:rsid w:val="0013337F"/>
    <w:rsid w:val="00157B94"/>
    <w:rsid w:val="00182B84"/>
    <w:rsid w:val="001E291F"/>
    <w:rsid w:val="001E596A"/>
    <w:rsid w:val="002169C0"/>
    <w:rsid w:val="00233408"/>
    <w:rsid w:val="0027067B"/>
    <w:rsid w:val="00272C98"/>
    <w:rsid w:val="002A67C2"/>
    <w:rsid w:val="002C2634"/>
    <w:rsid w:val="00334D8B"/>
    <w:rsid w:val="00352C36"/>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863FD"/>
    <w:rsid w:val="005B04B9"/>
    <w:rsid w:val="005B0847"/>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722AB"/>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051ED"/>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C685F"/>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F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DC6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consultation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consultations/limites-maximales-residus-proposees/2020/mandestrobine/documen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consultations/proposed-maximum-residue-limit/2020/mandestrobin/document.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604</Words>
  <Characters>4029</Characters>
  <Application>Microsoft Office Word</Application>
  <DocSecurity>0</DocSecurity>
  <Lines>89</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2020-09-22T13:55:00Z</dcterms:created>
  <dcterms:modified xsi:type="dcterms:W3CDTF">2020-09-23T07:06:00Z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G/SPS/N/CAN/1338</vt:lpwstr>
  </property>
  <property fmtid="{D5CDD505-2E9C-101B-9397-08002B2CF9AE}" pid="3" name="TitusGUID">
    <vt:lpwstr>edc19248-16fa-4e9f-8062-bd3a2c9da5d4</vt:lpwstr>
  </property>
  <property fmtid="{D5CDD505-2E9C-101B-9397-08002B2CF9AE}" pid="4" name="WTOCLASSIFICATION">
    <vt:lpwstr>WTO OFFICIAL</vt:lpwstr>
  </property>
</Properties>
</file>