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F526" w14:textId="77777777" w:rsidR="00EA4725" w:rsidRPr="00441372" w:rsidRDefault="004D3D2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64C27" w14:paraId="7580B0B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66A9D93" w14:textId="77777777" w:rsidR="00EA4725" w:rsidRPr="00441372" w:rsidRDefault="004D3D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2C0A62" w14:textId="77777777" w:rsidR="00EA4725" w:rsidRPr="00441372" w:rsidRDefault="004D3D2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B9746B6" w14:textId="77777777" w:rsidR="00EA4725" w:rsidRPr="00441372" w:rsidRDefault="004D3D2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64C27" w14:paraId="762111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885BE" w14:textId="77777777" w:rsidR="00EA4725" w:rsidRPr="00441372" w:rsidRDefault="004D3D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FB074" w14:textId="77777777" w:rsidR="00EA4725" w:rsidRPr="00441372" w:rsidRDefault="004D3D2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End w:id="5"/>
          </w:p>
        </w:tc>
      </w:tr>
      <w:tr w:rsidR="00164C27" w14:paraId="79A737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EDC06" w14:textId="77777777" w:rsidR="00EA4725" w:rsidRPr="00441372" w:rsidRDefault="004D3D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BB90F" w14:textId="77777777" w:rsidR="00EA4725" w:rsidRPr="00441372" w:rsidRDefault="004D3D2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Environment. Health protection. Safety (ICS code(s): 13)</w:t>
            </w:r>
            <w:bookmarkEnd w:id="7"/>
          </w:p>
        </w:tc>
      </w:tr>
      <w:tr w:rsidR="00164C27" w14:paraId="270541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826A6" w14:textId="77777777" w:rsidR="00EA4725" w:rsidRPr="00441372" w:rsidRDefault="004D3D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F83F3" w14:textId="77777777" w:rsidR="00EA4725" w:rsidRPr="00441372" w:rsidRDefault="004D3D2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FA5CC5A" w14:textId="77777777" w:rsidR="00EA4725" w:rsidRPr="00441372" w:rsidRDefault="004D3D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69D990C" w14:textId="77777777" w:rsidR="00EA4725" w:rsidRPr="00441372" w:rsidRDefault="004D3D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64C27" w14:paraId="2140CC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D1B1D" w14:textId="77777777" w:rsidR="00EA4725" w:rsidRPr="00441372" w:rsidRDefault="004D3D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5F264" w14:textId="77777777" w:rsidR="00EA4725" w:rsidRPr="00441372" w:rsidRDefault="004D3D2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1172, 29 June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5FD0AB69" w14:textId="6B19F4C8" w:rsidR="00EA4725" w:rsidRPr="00441372" w:rsidRDefault="004D3D2B" w:rsidP="004F389B">
            <w:bookmarkStart w:id="21" w:name="sps5d"/>
            <w:r w:rsidRPr="00441372">
              <w:t>Draft:</w:t>
            </w:r>
            <w:r>
              <w:t> </w:t>
            </w:r>
            <w:hyperlink r:id="rId8" w:history="1">
              <w:r w:rsidRPr="007C30B1">
                <w:rPr>
                  <w:rStyle w:val="Hyperlink"/>
                </w:rPr>
                <w:t>http://antigo.anvisa.gov.br/documents/10181/6610683/CONSULTA+PUBLICA+N+1172+GGTOX.pdf/d88b13fd-9add-4b6e-b53f-69fac7fe2820</w:t>
              </w:r>
            </w:hyperlink>
          </w:p>
          <w:p w14:paraId="634CC71D" w14:textId="4AF1A09C" w:rsidR="00EA4725" w:rsidRPr="00441372" w:rsidRDefault="004D3D2B" w:rsidP="00441372">
            <w:r w:rsidRPr="00441372">
              <w:t>Comment</w:t>
            </w:r>
            <w:r>
              <w:t> </w:t>
            </w:r>
            <w:r w:rsidRPr="00441372">
              <w:t>form:</w:t>
            </w:r>
            <w:r>
              <w:t> 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https://www.gov.br/anvisa/pt-br/centraisdeconteudo/publicacoes/agrotoxicos/formulario-padrao-consulta-publica-ggtox.docx/view</w:t>
              </w:r>
            </w:hyperlink>
          </w:p>
          <w:p w14:paraId="137F99ED" w14:textId="77777777" w:rsidR="00EA4725" w:rsidRPr="00441372" w:rsidRDefault="00735262" w:rsidP="00441372">
            <w:pPr>
              <w:spacing w:after="120"/>
            </w:pPr>
            <w:hyperlink r:id="rId10" w:tgtFrame="_blank" w:history="1">
              <w:r w:rsidR="004D3D2B" w:rsidRPr="00441372">
                <w:rPr>
                  <w:color w:val="0000FF"/>
                  <w:u w:val="single"/>
                </w:rPr>
                <w:t>https://members.wto.org/crnattachments/2023/SPS/BRA/23_10792_00_x.pdf</w:t>
              </w:r>
            </w:hyperlink>
            <w:bookmarkEnd w:id="21"/>
          </w:p>
        </w:tc>
      </w:tr>
      <w:tr w:rsidR="00164C27" w14:paraId="103BD1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97597" w14:textId="77777777" w:rsidR="00EA4725" w:rsidRPr="00441372" w:rsidRDefault="004D3D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10BBB" w14:textId="77777777" w:rsidR="00EA4725" w:rsidRPr="00441372" w:rsidRDefault="004D3D2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resolution is regarded the proposal for inclusion of active ingredient P73: </w:t>
            </w:r>
            <w:proofErr w:type="spellStart"/>
            <w:r w:rsidRPr="0065690F">
              <w:rPr>
                <w:i/>
                <w:iCs/>
              </w:rPr>
              <w:t>Paenibacillus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azotofixans</w:t>
            </w:r>
            <w:proofErr w:type="spellEnd"/>
            <w:r w:rsidRPr="0065690F">
              <w:t xml:space="preserve"> on the Monograph List of Active Ingredients for Pesticides, Household Cleaning Products and Wood Preservers, published by Normative Instruction 103 - 19 October 2021 on the Brazilian Official Gazette (DOU - </w:t>
            </w:r>
            <w:proofErr w:type="spellStart"/>
            <w:r w:rsidRPr="0065690F">
              <w:t>Diário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Oficial</w:t>
            </w:r>
            <w:proofErr w:type="spellEnd"/>
            <w:r w:rsidRPr="0065690F">
              <w:t xml:space="preserve"> da </w:t>
            </w:r>
            <w:proofErr w:type="spellStart"/>
            <w:r w:rsidRPr="0065690F">
              <w:t>União</w:t>
            </w:r>
            <w:proofErr w:type="spellEnd"/>
            <w:r w:rsidRPr="0065690F">
              <w:t>).</w:t>
            </w:r>
            <w:bookmarkEnd w:id="23"/>
          </w:p>
        </w:tc>
      </w:tr>
      <w:tr w:rsidR="00164C27" w14:paraId="116A71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71A3B" w14:textId="77777777" w:rsidR="00EA4725" w:rsidRPr="00441372" w:rsidRDefault="004D3D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64177" w14:textId="77777777" w:rsidR="00EA4725" w:rsidRPr="00441372" w:rsidRDefault="004D3D2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64C27" w14:paraId="196875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39ED9" w14:textId="77777777" w:rsidR="00EA4725" w:rsidRPr="00441372" w:rsidRDefault="004D3D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1BD8E" w14:textId="77777777" w:rsidR="00EA4725" w:rsidRPr="00441372" w:rsidRDefault="004D3D2B" w:rsidP="004F389B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6A1B871" w14:textId="77777777" w:rsidR="00EA4725" w:rsidRPr="00441372" w:rsidRDefault="004D3D2B" w:rsidP="004F389B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52DA84E" w14:textId="77777777" w:rsidR="00EA4725" w:rsidRPr="00441372" w:rsidRDefault="004D3D2B" w:rsidP="004F389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39EAFB2" w14:textId="77777777" w:rsidR="00EA4725" w:rsidRPr="00441372" w:rsidRDefault="004D3D2B" w:rsidP="004F389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9C72724" w14:textId="77777777" w:rsidR="00EA4725" w:rsidRPr="00441372" w:rsidRDefault="004D3D2B" w:rsidP="004F389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8356412" w14:textId="77777777" w:rsidR="00EA4725" w:rsidRPr="00441372" w:rsidRDefault="004D3D2B" w:rsidP="004F389B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34CF822" w14:textId="77777777" w:rsidR="00EA4725" w:rsidRPr="00441372" w:rsidRDefault="004D3D2B" w:rsidP="004F389B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AD7F1EB" w14:textId="77777777" w:rsidR="00EA4725" w:rsidRPr="00441372" w:rsidRDefault="004D3D2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64C27" w14:paraId="79DDC4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BB5C5" w14:textId="77777777" w:rsidR="00EA4725" w:rsidRPr="00441372" w:rsidRDefault="004D3D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934DC" w14:textId="77777777" w:rsidR="00EA4725" w:rsidRPr="00441372" w:rsidRDefault="004D3D2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64C27" w14:paraId="098582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AB2AE" w14:textId="77777777" w:rsidR="00EA4725" w:rsidRPr="00441372" w:rsidRDefault="004D3D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5A523" w14:textId="77777777" w:rsidR="00EA4725" w:rsidRPr="00441372" w:rsidRDefault="004D3D2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5A7D0714" w14:textId="77777777" w:rsidR="00EA4725" w:rsidRPr="00441372" w:rsidRDefault="004D3D2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164C27" w14:paraId="2D7775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D3CF9" w14:textId="77777777" w:rsidR="00EA4725" w:rsidRPr="00441372" w:rsidRDefault="004D3D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904AE" w14:textId="77777777" w:rsidR="00EA4725" w:rsidRPr="00441372" w:rsidRDefault="004D3D2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3D457A73" w14:textId="77777777" w:rsidR="00EA4725" w:rsidRPr="00441372" w:rsidRDefault="004D3D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64C27" w14:paraId="4D166F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59204" w14:textId="77777777" w:rsidR="00EA4725" w:rsidRPr="00441372" w:rsidRDefault="004D3D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F7D98" w14:textId="77777777" w:rsidR="00EA4725" w:rsidRPr="00441372" w:rsidRDefault="004D3D2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September 2023</w:t>
            </w:r>
            <w:bookmarkEnd w:id="72"/>
          </w:p>
          <w:p w14:paraId="3721F767" w14:textId="77777777" w:rsidR="00EA4725" w:rsidRPr="00441372" w:rsidRDefault="004D3D2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D1CF353" w14:textId="77777777" w:rsidR="000379F8" w:rsidRPr="004F389B" w:rsidRDefault="004D3D2B" w:rsidP="00441372">
            <w:pPr>
              <w:rPr>
                <w:lang w:val="fr-CH"/>
              </w:rPr>
            </w:pPr>
            <w:proofErr w:type="spellStart"/>
            <w:r w:rsidRPr="004F389B">
              <w:rPr>
                <w:lang w:val="fr-CH"/>
              </w:rPr>
              <w:t>Assessoria</w:t>
            </w:r>
            <w:proofErr w:type="spellEnd"/>
            <w:r w:rsidRPr="004F389B">
              <w:rPr>
                <w:lang w:val="fr-CH"/>
              </w:rPr>
              <w:t xml:space="preserve"> de </w:t>
            </w:r>
            <w:proofErr w:type="spellStart"/>
            <w:r w:rsidRPr="004F389B">
              <w:rPr>
                <w:lang w:val="fr-CH"/>
              </w:rPr>
              <w:t>Assuntos</w:t>
            </w:r>
            <w:proofErr w:type="spellEnd"/>
            <w:r w:rsidRPr="004F389B">
              <w:rPr>
                <w:lang w:val="fr-CH"/>
              </w:rPr>
              <w:t xml:space="preserve"> </w:t>
            </w:r>
            <w:proofErr w:type="spellStart"/>
            <w:r w:rsidRPr="004F389B">
              <w:rPr>
                <w:lang w:val="fr-CH"/>
              </w:rPr>
              <w:t>Internacionais</w:t>
            </w:r>
            <w:proofErr w:type="spellEnd"/>
            <w:r w:rsidRPr="004F389B">
              <w:rPr>
                <w:lang w:val="fr-CH"/>
              </w:rPr>
              <w:t xml:space="preserve"> – </w:t>
            </w:r>
            <w:proofErr w:type="spellStart"/>
            <w:r w:rsidRPr="004F389B">
              <w:rPr>
                <w:lang w:val="fr-CH"/>
              </w:rPr>
              <w:t>AINTE</w:t>
            </w:r>
            <w:proofErr w:type="spellEnd"/>
          </w:p>
          <w:p w14:paraId="4AAF86E0" w14:textId="77777777" w:rsidR="000379F8" w:rsidRPr="004F389B" w:rsidRDefault="004D3D2B" w:rsidP="00441372">
            <w:pPr>
              <w:rPr>
                <w:lang w:val="fr-CH"/>
              </w:rPr>
            </w:pPr>
            <w:r w:rsidRPr="004F389B">
              <w:rPr>
                <w:lang w:val="fr-CH"/>
              </w:rPr>
              <w:t xml:space="preserve">International </w:t>
            </w:r>
            <w:proofErr w:type="spellStart"/>
            <w:r w:rsidRPr="004F389B">
              <w:rPr>
                <w:lang w:val="fr-CH"/>
              </w:rPr>
              <w:t>Affairs</w:t>
            </w:r>
            <w:proofErr w:type="spellEnd"/>
            <w:r w:rsidRPr="004F389B">
              <w:rPr>
                <w:lang w:val="fr-CH"/>
              </w:rPr>
              <w:t xml:space="preserve"> Office</w:t>
            </w:r>
          </w:p>
          <w:p w14:paraId="4AD62367" w14:textId="77777777" w:rsidR="000379F8" w:rsidRPr="004F389B" w:rsidRDefault="004D3D2B" w:rsidP="00441372">
            <w:pPr>
              <w:rPr>
                <w:lang w:val="es-ES"/>
              </w:rPr>
            </w:pPr>
            <w:proofErr w:type="spellStart"/>
            <w:r w:rsidRPr="004F389B">
              <w:rPr>
                <w:lang w:val="es-ES"/>
              </w:rPr>
              <w:t>Agência</w:t>
            </w:r>
            <w:proofErr w:type="spellEnd"/>
            <w:r w:rsidRPr="004F389B">
              <w:rPr>
                <w:lang w:val="es-ES"/>
              </w:rPr>
              <w:t xml:space="preserve"> Nacional de </w:t>
            </w:r>
            <w:proofErr w:type="spellStart"/>
            <w:r w:rsidRPr="004F389B">
              <w:rPr>
                <w:lang w:val="es-ES"/>
              </w:rPr>
              <w:t>Vigilância</w:t>
            </w:r>
            <w:proofErr w:type="spellEnd"/>
            <w:r w:rsidRPr="004F389B">
              <w:rPr>
                <w:lang w:val="es-ES"/>
              </w:rPr>
              <w:t xml:space="preserve"> </w:t>
            </w:r>
            <w:proofErr w:type="spellStart"/>
            <w:r w:rsidRPr="004F389B">
              <w:rPr>
                <w:lang w:val="es-ES"/>
              </w:rPr>
              <w:t>Sanitária</w:t>
            </w:r>
            <w:proofErr w:type="spellEnd"/>
            <w:r w:rsidRPr="004F389B">
              <w:rPr>
                <w:lang w:val="es-ES"/>
              </w:rPr>
              <w:t xml:space="preserve"> – </w:t>
            </w:r>
            <w:proofErr w:type="spellStart"/>
            <w:r w:rsidRPr="004F389B">
              <w:rPr>
                <w:lang w:val="es-ES"/>
              </w:rPr>
              <w:t>Anvisa</w:t>
            </w:r>
            <w:proofErr w:type="spellEnd"/>
          </w:p>
          <w:p w14:paraId="14191311" w14:textId="77777777" w:rsidR="000379F8" w:rsidRPr="0065690F" w:rsidRDefault="004D3D2B" w:rsidP="00441372">
            <w:r w:rsidRPr="0065690F">
              <w:t>Brazilian Health Regulatory Agency</w:t>
            </w:r>
          </w:p>
          <w:p w14:paraId="20FD3531" w14:textId="77777777" w:rsidR="000379F8" w:rsidRPr="0065690F" w:rsidRDefault="004D3D2B" w:rsidP="00441372">
            <w:r w:rsidRPr="0065690F">
              <w:t>Tel: +(55 61) 3462 5402/5404/5406</w:t>
            </w:r>
          </w:p>
          <w:p w14:paraId="2CEE4D41" w14:textId="77777777" w:rsidR="000379F8" w:rsidRPr="0065690F" w:rsidRDefault="004D3D2B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164C27" w14:paraId="3F113AA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CB3C32" w14:textId="77777777" w:rsidR="00EA4725" w:rsidRPr="00441372" w:rsidRDefault="004D3D2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FD143A0" w14:textId="77777777" w:rsidR="00EA4725" w:rsidRPr="00441372" w:rsidRDefault="004D3D2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A1C1589" w14:textId="77777777" w:rsidR="00EA4725" w:rsidRPr="004F389B" w:rsidRDefault="004D3D2B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4F389B">
              <w:rPr>
                <w:bCs/>
                <w:lang w:val="fr-CH"/>
              </w:rPr>
              <w:t>Assessoria</w:t>
            </w:r>
            <w:proofErr w:type="spellEnd"/>
            <w:r w:rsidRPr="004F389B">
              <w:rPr>
                <w:bCs/>
                <w:lang w:val="fr-CH"/>
              </w:rPr>
              <w:t xml:space="preserve"> de </w:t>
            </w:r>
            <w:proofErr w:type="spellStart"/>
            <w:r w:rsidRPr="004F389B">
              <w:rPr>
                <w:bCs/>
                <w:lang w:val="fr-CH"/>
              </w:rPr>
              <w:t>Assuntos</w:t>
            </w:r>
            <w:proofErr w:type="spellEnd"/>
            <w:r w:rsidRPr="004F389B">
              <w:rPr>
                <w:bCs/>
                <w:lang w:val="fr-CH"/>
              </w:rPr>
              <w:t xml:space="preserve"> </w:t>
            </w:r>
            <w:proofErr w:type="spellStart"/>
            <w:r w:rsidRPr="004F389B">
              <w:rPr>
                <w:bCs/>
                <w:lang w:val="fr-CH"/>
              </w:rPr>
              <w:t>Internacionais</w:t>
            </w:r>
            <w:proofErr w:type="spellEnd"/>
            <w:r w:rsidRPr="004F389B">
              <w:rPr>
                <w:bCs/>
                <w:lang w:val="fr-CH"/>
              </w:rPr>
              <w:t xml:space="preserve"> – </w:t>
            </w:r>
            <w:proofErr w:type="spellStart"/>
            <w:r w:rsidRPr="004F389B">
              <w:rPr>
                <w:bCs/>
                <w:lang w:val="fr-CH"/>
              </w:rPr>
              <w:t>AINTE</w:t>
            </w:r>
            <w:proofErr w:type="spellEnd"/>
          </w:p>
          <w:p w14:paraId="0272FC65" w14:textId="77777777" w:rsidR="00EA4725" w:rsidRPr="004F389B" w:rsidRDefault="004D3D2B" w:rsidP="00F3021D">
            <w:pPr>
              <w:keepNext/>
              <w:keepLines/>
              <w:rPr>
                <w:bCs/>
                <w:lang w:val="fr-CH"/>
              </w:rPr>
            </w:pPr>
            <w:r w:rsidRPr="004F389B">
              <w:rPr>
                <w:bCs/>
                <w:lang w:val="fr-CH"/>
              </w:rPr>
              <w:t xml:space="preserve">International </w:t>
            </w:r>
            <w:proofErr w:type="spellStart"/>
            <w:r w:rsidRPr="004F389B">
              <w:rPr>
                <w:bCs/>
                <w:lang w:val="fr-CH"/>
              </w:rPr>
              <w:t>Affairs</w:t>
            </w:r>
            <w:proofErr w:type="spellEnd"/>
            <w:r w:rsidRPr="004F389B">
              <w:rPr>
                <w:bCs/>
                <w:lang w:val="fr-CH"/>
              </w:rPr>
              <w:t xml:space="preserve"> Office</w:t>
            </w:r>
          </w:p>
          <w:p w14:paraId="10495715" w14:textId="77777777" w:rsidR="00EA4725" w:rsidRPr="004F389B" w:rsidRDefault="004D3D2B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4F389B">
              <w:rPr>
                <w:bCs/>
                <w:lang w:val="es-ES"/>
              </w:rPr>
              <w:t>Agência</w:t>
            </w:r>
            <w:proofErr w:type="spellEnd"/>
            <w:r w:rsidRPr="004F389B">
              <w:rPr>
                <w:bCs/>
                <w:lang w:val="es-ES"/>
              </w:rPr>
              <w:t xml:space="preserve"> Nacional de </w:t>
            </w:r>
            <w:proofErr w:type="spellStart"/>
            <w:r w:rsidRPr="004F389B">
              <w:rPr>
                <w:bCs/>
                <w:lang w:val="es-ES"/>
              </w:rPr>
              <w:t>Vigilância</w:t>
            </w:r>
            <w:proofErr w:type="spellEnd"/>
            <w:r w:rsidRPr="004F389B">
              <w:rPr>
                <w:bCs/>
                <w:lang w:val="es-ES"/>
              </w:rPr>
              <w:t xml:space="preserve"> </w:t>
            </w:r>
            <w:proofErr w:type="spellStart"/>
            <w:r w:rsidRPr="004F389B">
              <w:rPr>
                <w:bCs/>
                <w:lang w:val="es-ES"/>
              </w:rPr>
              <w:t>Sanitária</w:t>
            </w:r>
            <w:proofErr w:type="spellEnd"/>
            <w:r w:rsidRPr="004F389B">
              <w:rPr>
                <w:bCs/>
                <w:lang w:val="es-ES"/>
              </w:rPr>
              <w:t xml:space="preserve"> – </w:t>
            </w:r>
            <w:proofErr w:type="spellStart"/>
            <w:r w:rsidRPr="004F389B">
              <w:rPr>
                <w:bCs/>
                <w:lang w:val="es-ES"/>
              </w:rPr>
              <w:t>Anvisa</w:t>
            </w:r>
            <w:proofErr w:type="spellEnd"/>
          </w:p>
          <w:p w14:paraId="689E706F" w14:textId="77777777" w:rsidR="00EA4725" w:rsidRPr="0065690F" w:rsidRDefault="004D3D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214C3ED3" w14:textId="77777777" w:rsidR="00EA4725" w:rsidRPr="0065690F" w:rsidRDefault="004D3D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0512D8BB" w14:textId="77777777" w:rsidR="00EA4725" w:rsidRPr="0065690F" w:rsidRDefault="004D3D2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1302EAEA" w14:textId="77777777" w:rsidR="007141CF" w:rsidRPr="00441372" w:rsidRDefault="007141CF" w:rsidP="00441372"/>
    <w:sectPr w:rsidR="007141CF" w:rsidRPr="00441372" w:rsidSect="004F38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5113" w14:textId="77777777" w:rsidR="006B7611" w:rsidRDefault="004D3D2B">
      <w:r>
        <w:separator/>
      </w:r>
    </w:p>
  </w:endnote>
  <w:endnote w:type="continuationSeparator" w:id="0">
    <w:p w14:paraId="7CD1D5AA" w14:textId="77777777" w:rsidR="006B7611" w:rsidRDefault="004D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AE3C" w14:textId="55F3D0F4" w:rsidR="00EA4725" w:rsidRPr="004F389B" w:rsidRDefault="004D3D2B" w:rsidP="004F389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6399" w14:textId="0A829378" w:rsidR="00EA4725" w:rsidRPr="004F389B" w:rsidRDefault="004D3D2B" w:rsidP="004F389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ECE1" w14:textId="77777777" w:rsidR="00C863EB" w:rsidRPr="00441372" w:rsidRDefault="004D3D2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28BC" w14:textId="77777777" w:rsidR="006B7611" w:rsidRDefault="004D3D2B">
      <w:r>
        <w:separator/>
      </w:r>
    </w:p>
  </w:footnote>
  <w:footnote w:type="continuationSeparator" w:id="0">
    <w:p w14:paraId="67B3626E" w14:textId="77777777" w:rsidR="006B7611" w:rsidRDefault="004D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B13B" w14:textId="77777777" w:rsidR="004F389B" w:rsidRPr="004F389B" w:rsidRDefault="004D3D2B" w:rsidP="004F38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89B">
      <w:t>G/SPS/N/BRA/2184</w:t>
    </w:r>
  </w:p>
  <w:p w14:paraId="28B92939" w14:textId="77777777" w:rsidR="004F389B" w:rsidRPr="004F389B" w:rsidRDefault="004F389B" w:rsidP="004F38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8A2A63" w14:textId="2AF8E014" w:rsidR="004F389B" w:rsidRPr="004F389B" w:rsidRDefault="004D3D2B" w:rsidP="004F38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89B">
      <w:t xml:space="preserve">- </w:t>
    </w:r>
    <w:r w:rsidRPr="004F389B">
      <w:fldChar w:fldCharType="begin"/>
    </w:r>
    <w:r w:rsidRPr="004F389B">
      <w:instrText xml:space="preserve"> PAGE </w:instrText>
    </w:r>
    <w:r w:rsidRPr="004F389B">
      <w:fldChar w:fldCharType="separate"/>
    </w:r>
    <w:r w:rsidRPr="004F389B">
      <w:rPr>
        <w:noProof/>
      </w:rPr>
      <w:t>2</w:t>
    </w:r>
    <w:r w:rsidRPr="004F389B">
      <w:fldChar w:fldCharType="end"/>
    </w:r>
    <w:r w:rsidRPr="004F389B">
      <w:t xml:space="preserve"> -</w:t>
    </w:r>
  </w:p>
  <w:p w14:paraId="5C58AD7A" w14:textId="24CE89D3" w:rsidR="00EA4725" w:rsidRPr="004F389B" w:rsidRDefault="00EA4725" w:rsidP="004F389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AC64" w14:textId="77777777" w:rsidR="004F389B" w:rsidRPr="004F389B" w:rsidRDefault="004D3D2B" w:rsidP="004F38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89B">
      <w:t>G/SPS/N/BRA/2184</w:t>
    </w:r>
  </w:p>
  <w:p w14:paraId="5DDA8FE1" w14:textId="77777777" w:rsidR="004F389B" w:rsidRPr="004F389B" w:rsidRDefault="004F389B" w:rsidP="004F38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2602D7" w14:textId="582350AB" w:rsidR="004F389B" w:rsidRPr="004F389B" w:rsidRDefault="004D3D2B" w:rsidP="004F38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389B">
      <w:t xml:space="preserve">- </w:t>
    </w:r>
    <w:r w:rsidRPr="004F389B">
      <w:fldChar w:fldCharType="begin"/>
    </w:r>
    <w:r w:rsidRPr="004F389B">
      <w:instrText xml:space="preserve"> PAGE </w:instrText>
    </w:r>
    <w:r w:rsidRPr="004F389B">
      <w:fldChar w:fldCharType="separate"/>
    </w:r>
    <w:r w:rsidRPr="004F389B">
      <w:rPr>
        <w:noProof/>
      </w:rPr>
      <w:t>2</w:t>
    </w:r>
    <w:r w:rsidRPr="004F389B">
      <w:fldChar w:fldCharType="end"/>
    </w:r>
    <w:r w:rsidRPr="004F389B">
      <w:t xml:space="preserve"> -</w:t>
    </w:r>
  </w:p>
  <w:p w14:paraId="333374F7" w14:textId="05A4037A" w:rsidR="00EA4725" w:rsidRPr="004F389B" w:rsidRDefault="00EA4725" w:rsidP="004F389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4C27" w14:paraId="6235B24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79F34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75AB33" w14:textId="7C75DE45" w:rsidR="00ED54E0" w:rsidRPr="00EA4725" w:rsidRDefault="004D3D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64C27" w14:paraId="58D0270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04ECBD" w14:textId="77777777" w:rsidR="00ED54E0" w:rsidRPr="00EA4725" w:rsidRDefault="00735262" w:rsidP="00422B6F">
          <w:pPr>
            <w:jc w:val="left"/>
          </w:pPr>
          <w:r>
            <w:rPr>
              <w:lang w:eastAsia="en-GB"/>
            </w:rPr>
            <w:pict w14:anchorId="497B2A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FAE92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64C27" w14:paraId="0247DDD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75527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47C579" w14:textId="77777777" w:rsidR="004F389B" w:rsidRDefault="004D3D2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G/SPS/N/BRA/2184</w:t>
          </w:r>
          <w:bookmarkEnd w:id="88"/>
        </w:p>
      </w:tc>
    </w:tr>
    <w:tr w:rsidR="00164C27" w14:paraId="5EDBE84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17558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381720" w14:textId="03182FDB" w:rsidR="00ED54E0" w:rsidRPr="00EA4725" w:rsidRDefault="004D3D2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July 2023</w:t>
          </w:r>
        </w:p>
      </w:tc>
    </w:tr>
    <w:tr w:rsidR="00164C27" w14:paraId="5DA2046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6A30AD" w14:textId="208C3F58" w:rsidR="00ED54E0" w:rsidRPr="00EA4725" w:rsidRDefault="004D3D2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35262">
            <w:rPr>
              <w:color w:val="FF0000"/>
              <w:szCs w:val="16"/>
            </w:rPr>
            <w:t>4600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DA2AA0" w14:textId="77777777" w:rsidR="00ED54E0" w:rsidRPr="00EA4725" w:rsidRDefault="004D3D2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64C27" w14:paraId="765451F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90D4AB" w14:textId="7DA907FC" w:rsidR="00ED54E0" w:rsidRPr="00EA4725" w:rsidRDefault="004D3D2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3B5C64" w14:textId="5DCD8179" w:rsidR="00ED54E0" w:rsidRPr="00441372" w:rsidRDefault="004D3D2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BD9C22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06F4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94B618" w:tentative="1">
      <w:start w:val="1"/>
      <w:numFmt w:val="lowerLetter"/>
      <w:lvlText w:val="%2."/>
      <w:lvlJc w:val="left"/>
      <w:pPr>
        <w:ind w:left="1080" w:hanging="360"/>
      </w:pPr>
    </w:lvl>
    <w:lvl w:ilvl="2" w:tplc="6F2A15E0" w:tentative="1">
      <w:start w:val="1"/>
      <w:numFmt w:val="lowerRoman"/>
      <w:lvlText w:val="%3."/>
      <w:lvlJc w:val="right"/>
      <w:pPr>
        <w:ind w:left="1800" w:hanging="180"/>
      </w:pPr>
    </w:lvl>
    <w:lvl w:ilvl="3" w:tplc="7C48438A" w:tentative="1">
      <w:start w:val="1"/>
      <w:numFmt w:val="decimal"/>
      <w:lvlText w:val="%4."/>
      <w:lvlJc w:val="left"/>
      <w:pPr>
        <w:ind w:left="2520" w:hanging="360"/>
      </w:pPr>
    </w:lvl>
    <w:lvl w:ilvl="4" w:tplc="55CA7910" w:tentative="1">
      <w:start w:val="1"/>
      <w:numFmt w:val="lowerLetter"/>
      <w:lvlText w:val="%5."/>
      <w:lvlJc w:val="left"/>
      <w:pPr>
        <w:ind w:left="3240" w:hanging="360"/>
      </w:pPr>
    </w:lvl>
    <w:lvl w:ilvl="5" w:tplc="FF22734A" w:tentative="1">
      <w:start w:val="1"/>
      <w:numFmt w:val="lowerRoman"/>
      <w:lvlText w:val="%6."/>
      <w:lvlJc w:val="right"/>
      <w:pPr>
        <w:ind w:left="3960" w:hanging="180"/>
      </w:pPr>
    </w:lvl>
    <w:lvl w:ilvl="6" w:tplc="71F8C7EC" w:tentative="1">
      <w:start w:val="1"/>
      <w:numFmt w:val="decimal"/>
      <w:lvlText w:val="%7."/>
      <w:lvlJc w:val="left"/>
      <w:pPr>
        <w:ind w:left="4680" w:hanging="360"/>
      </w:pPr>
    </w:lvl>
    <w:lvl w:ilvl="7" w:tplc="4644F598" w:tentative="1">
      <w:start w:val="1"/>
      <w:numFmt w:val="lowerLetter"/>
      <w:lvlText w:val="%8."/>
      <w:lvlJc w:val="left"/>
      <w:pPr>
        <w:ind w:left="5400" w:hanging="360"/>
      </w:pPr>
    </w:lvl>
    <w:lvl w:ilvl="8" w:tplc="7EAE3D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78876">
    <w:abstractNumId w:val="9"/>
  </w:num>
  <w:num w:numId="2" w16cid:durableId="1559589044">
    <w:abstractNumId w:val="7"/>
  </w:num>
  <w:num w:numId="3" w16cid:durableId="59333708">
    <w:abstractNumId w:val="6"/>
  </w:num>
  <w:num w:numId="4" w16cid:durableId="979656812">
    <w:abstractNumId w:val="5"/>
  </w:num>
  <w:num w:numId="5" w16cid:durableId="1872381252">
    <w:abstractNumId w:val="4"/>
  </w:num>
  <w:num w:numId="6" w16cid:durableId="173231525">
    <w:abstractNumId w:val="12"/>
  </w:num>
  <w:num w:numId="7" w16cid:durableId="1198615772">
    <w:abstractNumId w:val="11"/>
  </w:num>
  <w:num w:numId="8" w16cid:durableId="1770470284">
    <w:abstractNumId w:val="10"/>
  </w:num>
  <w:num w:numId="9" w16cid:durableId="2029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573841">
    <w:abstractNumId w:val="13"/>
  </w:num>
  <w:num w:numId="11" w16cid:durableId="952329002">
    <w:abstractNumId w:val="8"/>
  </w:num>
  <w:num w:numId="12" w16cid:durableId="335035640">
    <w:abstractNumId w:val="3"/>
  </w:num>
  <w:num w:numId="13" w16cid:durableId="471486775">
    <w:abstractNumId w:val="2"/>
  </w:num>
  <w:num w:numId="14" w16cid:durableId="990525860">
    <w:abstractNumId w:val="1"/>
  </w:num>
  <w:num w:numId="15" w16cid:durableId="2852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9F8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4C27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3D2B"/>
    <w:rsid w:val="004E4B52"/>
    <w:rsid w:val="004F203A"/>
    <w:rsid w:val="004F389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7611"/>
    <w:rsid w:val="006F1601"/>
    <w:rsid w:val="006F5826"/>
    <w:rsid w:val="00700181"/>
    <w:rsid w:val="00713BFD"/>
    <w:rsid w:val="007141CF"/>
    <w:rsid w:val="007333DF"/>
    <w:rsid w:val="00735262"/>
    <w:rsid w:val="00745146"/>
    <w:rsid w:val="007577E3"/>
    <w:rsid w:val="00760DB3"/>
    <w:rsid w:val="00785406"/>
    <w:rsid w:val="007B5A4F"/>
    <w:rsid w:val="007B624B"/>
    <w:rsid w:val="007B635B"/>
    <w:rsid w:val="007C30B1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D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4F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610683/CONSULTA+PUBLICA+N+1172+GGTOX.pdf/d88b13fd-9add-4b6e-b53f-69fac7fe282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@anvisa.gov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23/SPS/BRA/23_10792_00_x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br/anvisa/pt-br/centraisdeconteudo/publicacoes/agrotoxicos/formulario-padrao-consulta-publica-ggtox.docx/view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96dafdc4-7d5a-486c-966b-178d4676da2a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F72B181-D0E1-4CB9-AA1A-192DBAF64E8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540</Words>
  <Characters>3452</Characters>
  <Application>Microsoft Office Word</Application>
  <DocSecurity>0</DocSecurity>
  <Lines>88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2023-07-06T14:30:00Z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G/SPS/N/BRA/2184</vt:lpwstr>
  </property>
  <property fmtid="{D5CDD505-2E9C-101B-9397-08002B2CF9AE}" pid="3" name="TitusGUID">
    <vt:lpwstr>96dafdc4-7d5a-486c-966b-178d4676da2a</vt:lpwstr>
  </property>
  <property fmtid="{D5CDD505-2E9C-101B-9397-08002B2CF9AE}" pid="4" name="WTOCLASSIFICATION">
    <vt:lpwstr>WTO OFFICIAL</vt:lpwstr>
  </property>
</Properties>
</file>