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2469" w14:textId="77777777" w:rsidR="00AD0FDA" w:rsidRPr="00934B4C" w:rsidRDefault="00713F44" w:rsidP="00713F44">
      <w:pPr>
        <w:pStyle w:val="Titre"/>
        <w:spacing w:before="360"/>
        <w:rPr>
          <w:caps w:val="0"/>
          <w:kern w:val="0"/>
        </w:rPr>
      </w:pPr>
      <w:r w:rsidRPr="00934B4C">
        <w:rPr>
          <w:caps w:val="0"/>
          <w:kern w:val="0"/>
        </w:rPr>
        <w:t>NOTIFICATION</w:t>
      </w:r>
    </w:p>
    <w:p w14:paraId="07098BA4" w14:textId="77777777" w:rsidR="00AD0FDA" w:rsidRPr="00934B4C" w:rsidRDefault="00713F44" w:rsidP="00934B4C">
      <w:pPr>
        <w:pStyle w:val="Title3"/>
      </w:pPr>
      <w:r w:rsidRPr="00934B4C">
        <w:t>Addendum</w:t>
      </w:r>
    </w:p>
    <w:p w14:paraId="143ECE99" w14:textId="77777777" w:rsidR="007141CF" w:rsidRPr="00934B4C" w:rsidRDefault="00713F44" w:rsidP="00934B4C">
      <w:r w:rsidRPr="00934B4C">
        <w:t xml:space="preserve">The following communication, received on </w:t>
      </w:r>
      <w:bookmarkStart w:id="0" w:name="spsDateCommunication"/>
      <w:bookmarkStart w:id="1" w:name="spsDateReception"/>
      <w:r w:rsidRPr="00934B4C">
        <w:t>18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8888A04" w14:textId="77777777" w:rsidR="00AD0FDA" w:rsidRPr="00934B4C" w:rsidRDefault="00AD0FDA" w:rsidP="00934B4C"/>
    <w:p w14:paraId="39238B67" w14:textId="77777777" w:rsidR="00AD0FDA" w:rsidRPr="00934B4C" w:rsidRDefault="00713F44" w:rsidP="00934B4C">
      <w:pPr>
        <w:jc w:val="center"/>
        <w:rPr>
          <w:b/>
        </w:rPr>
      </w:pPr>
      <w:r w:rsidRPr="00934B4C">
        <w:rPr>
          <w:b/>
        </w:rPr>
        <w:t>_______________</w:t>
      </w:r>
    </w:p>
    <w:p w14:paraId="23A7C0FE" w14:textId="77777777" w:rsidR="00AD0FDA" w:rsidRPr="00934B4C" w:rsidRDefault="00AD0FDA" w:rsidP="00934B4C"/>
    <w:p w14:paraId="75A38A3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D5F05" w14:paraId="0363513A" w14:textId="77777777" w:rsidTr="00D0271D">
        <w:tc>
          <w:tcPr>
            <w:tcW w:w="9242" w:type="dxa"/>
            <w:shd w:val="clear" w:color="auto" w:fill="auto"/>
          </w:tcPr>
          <w:p w14:paraId="1DF9634D" w14:textId="77777777" w:rsidR="00AD0FDA" w:rsidRPr="00934B4C" w:rsidRDefault="00713F44" w:rsidP="00713F44">
            <w:pPr>
              <w:spacing w:after="180"/>
              <w:rPr>
                <w:u w:val="single"/>
              </w:rPr>
            </w:pPr>
            <w:bookmarkStart w:id="4" w:name="spsTitle"/>
            <w:r w:rsidRPr="00934B4C">
              <w:rPr>
                <w:u w:val="single"/>
              </w:rPr>
              <w:t>ORDINANCE SDA No. 717, of 16 December 2022 - Establishes the phytosanitary requirements for the importation of Chili and Pepper seeds (</w:t>
            </w:r>
            <w:r w:rsidRPr="00934B4C">
              <w:rPr>
                <w:i/>
                <w:iCs/>
                <w:u w:val="single"/>
              </w:rPr>
              <w:t>Capsicum annuum</w:t>
            </w:r>
            <w:r w:rsidRPr="00934B4C">
              <w:rPr>
                <w:u w:val="single"/>
              </w:rPr>
              <w:t>) from any origin, with the exception of MERCOSUR</w:t>
            </w:r>
            <w:bookmarkEnd w:id="4"/>
          </w:p>
        </w:tc>
      </w:tr>
      <w:tr w:rsidR="006D5F05" w14:paraId="795867B5" w14:textId="77777777" w:rsidTr="00D0271D">
        <w:tc>
          <w:tcPr>
            <w:tcW w:w="9242" w:type="dxa"/>
            <w:shd w:val="clear" w:color="auto" w:fill="auto"/>
          </w:tcPr>
          <w:p w14:paraId="142FBFCB" w14:textId="7CCB5866" w:rsidR="00AD0FDA" w:rsidRPr="00934B4C" w:rsidRDefault="00765725" w:rsidP="00713F44">
            <w:pPr>
              <w:spacing w:after="120"/>
              <w:rPr>
                <w:u w:val="single"/>
              </w:rPr>
            </w:pPr>
            <w:bookmarkStart w:id="5" w:name="spsMeasure"/>
            <w:r>
              <w:t>This addendum is only the English version of the regulation already published: ORDINANCE SDA No.</w:t>
            </w:r>
            <w:r w:rsidR="00713F44">
              <w:t> </w:t>
            </w:r>
            <w:r>
              <w:t>717, of 16 December 2022 - Establishes the phytosanitary requirements for the importation of Chili and Pepper seeds (</w:t>
            </w:r>
            <w:r>
              <w:rPr>
                <w:i/>
                <w:iCs/>
              </w:rPr>
              <w:t>Capsicum annuum</w:t>
            </w:r>
            <w:r>
              <w:t>) from any origin, with the exception of MERCOSUR.</w:t>
            </w:r>
          </w:p>
          <w:bookmarkStart w:id="6" w:name="spsMeasureLinks"/>
          <w:bookmarkEnd w:id="5"/>
          <w:p w14:paraId="06DD782F" w14:textId="77777777" w:rsidR="00765725" w:rsidRDefault="00713F44" w:rsidP="00713F44">
            <w:pPr>
              <w:spacing w:after="240"/>
            </w:pPr>
            <w:r>
              <w:fldChar w:fldCharType="begin"/>
            </w:r>
            <w:r>
              <w:instrText xml:space="preserve"> HYPERLINK "https://members.wto.org/crnattachments/2023/SPS/BRA/23_0468_00_e.pdf" \t "_blank" </w:instrText>
            </w:r>
            <w:r>
              <w:fldChar w:fldCharType="separate"/>
            </w:r>
            <w:r>
              <w:rPr>
                <w:color w:val="0000FF"/>
                <w:u w:val="single"/>
              </w:rPr>
              <w:t>https://members.wto.org/crnattachments/2023/SPS/BRA/23_0468_00_e.pdf</w:t>
            </w:r>
            <w:r>
              <w:rPr>
                <w:color w:val="0000FF"/>
                <w:u w:val="single"/>
              </w:rPr>
              <w:fldChar w:fldCharType="end"/>
            </w:r>
            <w:bookmarkEnd w:id="6"/>
          </w:p>
        </w:tc>
      </w:tr>
      <w:tr w:rsidR="006D5F05" w14:paraId="4D46539E" w14:textId="77777777" w:rsidTr="00D0271D">
        <w:tc>
          <w:tcPr>
            <w:tcW w:w="9242" w:type="dxa"/>
            <w:shd w:val="clear" w:color="auto" w:fill="auto"/>
          </w:tcPr>
          <w:p w14:paraId="4F8F7347" w14:textId="77777777" w:rsidR="00AD0FDA" w:rsidRPr="00934B4C" w:rsidRDefault="00713F44" w:rsidP="00713F44">
            <w:pPr>
              <w:spacing w:after="200"/>
              <w:rPr>
                <w:b/>
              </w:rPr>
            </w:pPr>
            <w:r w:rsidRPr="00934B4C">
              <w:rPr>
                <w:b/>
              </w:rPr>
              <w:t>This addendum concerns a:</w:t>
            </w:r>
          </w:p>
        </w:tc>
      </w:tr>
      <w:tr w:rsidR="006D5F05" w14:paraId="688CC433" w14:textId="77777777" w:rsidTr="00D0271D">
        <w:tc>
          <w:tcPr>
            <w:tcW w:w="9242" w:type="dxa"/>
            <w:shd w:val="clear" w:color="auto" w:fill="auto"/>
          </w:tcPr>
          <w:p w14:paraId="1E02B2A9" w14:textId="77777777" w:rsidR="00AD0FDA" w:rsidRPr="00934B4C" w:rsidRDefault="00713F4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D5F05" w14:paraId="3F37C6C1" w14:textId="77777777" w:rsidTr="00D0271D">
        <w:tc>
          <w:tcPr>
            <w:tcW w:w="9242" w:type="dxa"/>
            <w:shd w:val="clear" w:color="auto" w:fill="auto"/>
          </w:tcPr>
          <w:p w14:paraId="7B4FCB50" w14:textId="77777777" w:rsidR="00AD0FDA" w:rsidRPr="00934B4C" w:rsidRDefault="00713F44"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6D5F05" w14:paraId="37D65AD4" w14:textId="77777777" w:rsidTr="00D0271D">
        <w:tc>
          <w:tcPr>
            <w:tcW w:w="9242" w:type="dxa"/>
            <w:shd w:val="clear" w:color="auto" w:fill="auto"/>
          </w:tcPr>
          <w:p w14:paraId="59D0BC58" w14:textId="77777777" w:rsidR="00AD0FDA" w:rsidRPr="00934B4C" w:rsidRDefault="00713F44"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D5F05" w14:paraId="57567613" w14:textId="77777777" w:rsidTr="00D0271D">
        <w:tc>
          <w:tcPr>
            <w:tcW w:w="9242" w:type="dxa"/>
            <w:shd w:val="clear" w:color="auto" w:fill="auto"/>
          </w:tcPr>
          <w:p w14:paraId="35674F35" w14:textId="77777777" w:rsidR="00AD0FDA" w:rsidRPr="00934B4C" w:rsidRDefault="00713F4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D5F05" w14:paraId="384F036B" w14:textId="77777777" w:rsidTr="00D0271D">
        <w:tc>
          <w:tcPr>
            <w:tcW w:w="9242" w:type="dxa"/>
            <w:shd w:val="clear" w:color="auto" w:fill="auto"/>
          </w:tcPr>
          <w:p w14:paraId="2AFC9E3B" w14:textId="77777777" w:rsidR="00AD0FDA" w:rsidRPr="00934B4C" w:rsidRDefault="00713F4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D5F05" w14:paraId="0472E3D0" w14:textId="77777777" w:rsidTr="00D0271D">
        <w:tc>
          <w:tcPr>
            <w:tcW w:w="9242" w:type="dxa"/>
            <w:shd w:val="clear" w:color="auto" w:fill="auto"/>
          </w:tcPr>
          <w:p w14:paraId="4A42EC5F" w14:textId="77777777" w:rsidR="00AD0FDA" w:rsidRPr="00934B4C" w:rsidRDefault="00713F44" w:rsidP="00934B4C">
            <w:pPr>
              <w:spacing w:after="240"/>
              <w:ind w:left="1440" w:hanging="873"/>
            </w:pPr>
            <w:r w:rsidRPr="00934B4C">
              <w:t>[</w:t>
            </w:r>
            <w:bookmarkStart w:id="12" w:name="spsModificationOther"/>
            <w:r w:rsidRPr="00934B4C">
              <w:rPr>
                <w:b/>
                <w:bCs/>
              </w:rPr>
              <w:t>X</w:t>
            </w:r>
            <w:bookmarkEnd w:id="12"/>
            <w:r w:rsidRPr="00934B4C">
              <w:t>]</w:t>
            </w:r>
            <w:r w:rsidRPr="00934B4C">
              <w:tab/>
              <w:t xml:space="preserve">Other: </w:t>
            </w:r>
            <w:bookmarkStart w:id="13" w:name="spsModificationOtherText"/>
            <w:r w:rsidRPr="00934B4C">
              <w:t>This addendum is only the English version of the regulation already published.</w:t>
            </w:r>
            <w:bookmarkEnd w:id="13"/>
          </w:p>
        </w:tc>
      </w:tr>
      <w:tr w:rsidR="006D5F05" w14:paraId="2A848810" w14:textId="77777777" w:rsidTr="00D0271D">
        <w:tc>
          <w:tcPr>
            <w:tcW w:w="9242" w:type="dxa"/>
            <w:shd w:val="clear" w:color="auto" w:fill="auto"/>
          </w:tcPr>
          <w:p w14:paraId="469A5A3C" w14:textId="77777777" w:rsidR="00AD0FDA" w:rsidRPr="00934B4C" w:rsidRDefault="00713F44" w:rsidP="00713F44">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D5F05" w14:paraId="65584526" w14:textId="77777777" w:rsidTr="00D0271D">
        <w:tc>
          <w:tcPr>
            <w:tcW w:w="9242" w:type="dxa"/>
            <w:shd w:val="clear" w:color="auto" w:fill="auto"/>
          </w:tcPr>
          <w:p w14:paraId="3964A69A" w14:textId="77777777" w:rsidR="00AD0FDA" w:rsidRPr="00934B4C" w:rsidRDefault="00713F44"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6D5F05" w14:paraId="6C979705" w14:textId="77777777" w:rsidTr="00D0271D">
        <w:tc>
          <w:tcPr>
            <w:tcW w:w="9242" w:type="dxa"/>
            <w:shd w:val="clear" w:color="auto" w:fill="auto"/>
          </w:tcPr>
          <w:p w14:paraId="0661AF88" w14:textId="77777777" w:rsidR="00AD0FDA" w:rsidRPr="00934B4C" w:rsidRDefault="00713F44" w:rsidP="00713F44">
            <w:pPr>
              <w:spacing w:after="20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D5F05" w14:paraId="04D96C14" w14:textId="77777777" w:rsidTr="00D0271D">
        <w:tc>
          <w:tcPr>
            <w:tcW w:w="9242" w:type="dxa"/>
            <w:shd w:val="clear" w:color="auto" w:fill="auto"/>
          </w:tcPr>
          <w:p w14:paraId="0E8997E0" w14:textId="77777777" w:rsidR="00AD0FDA" w:rsidRPr="00934B4C" w:rsidRDefault="00713F44" w:rsidP="00934B4C">
            <w:bookmarkStart w:id="19" w:name="spsCommentAddress"/>
            <w:r w:rsidRPr="00934B4C">
              <w:t>Ministry of Agriculture, Livestock and Food Supply</w:t>
            </w:r>
          </w:p>
          <w:p w14:paraId="4F9425FF" w14:textId="77777777" w:rsidR="00AD0FDA" w:rsidRPr="00934B4C" w:rsidRDefault="00713F44" w:rsidP="00934B4C">
            <w:r w:rsidRPr="00934B4C">
              <w:t>Secretariat of Trade and International Relations.</w:t>
            </w:r>
          </w:p>
          <w:p w14:paraId="01827544" w14:textId="77777777" w:rsidR="00AD0FDA" w:rsidRPr="00934B4C" w:rsidRDefault="00713F44" w:rsidP="00934B4C">
            <w:pPr>
              <w:spacing w:after="240"/>
            </w:pPr>
            <w:r w:rsidRPr="00934B4C">
              <w:t xml:space="preserve">E-mail: </w:t>
            </w:r>
            <w:hyperlink r:id="rId7" w:history="1">
              <w:r w:rsidRPr="00934B4C">
                <w:rPr>
                  <w:color w:val="0000FF"/>
                  <w:u w:val="single"/>
                </w:rPr>
                <w:t>sps@agro.gov.br</w:t>
              </w:r>
            </w:hyperlink>
            <w:bookmarkEnd w:id="19"/>
          </w:p>
        </w:tc>
      </w:tr>
      <w:tr w:rsidR="006D5F05" w14:paraId="28D80D6E" w14:textId="77777777" w:rsidTr="00D0271D">
        <w:tc>
          <w:tcPr>
            <w:tcW w:w="9242" w:type="dxa"/>
            <w:shd w:val="clear" w:color="auto" w:fill="auto"/>
          </w:tcPr>
          <w:p w14:paraId="2413DB7D" w14:textId="40A9A187" w:rsidR="00AD0FDA" w:rsidRPr="00934B4C" w:rsidRDefault="00713F44" w:rsidP="00713F44">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D5F05" w14:paraId="4C071E97" w14:textId="77777777" w:rsidTr="00D0271D">
        <w:tc>
          <w:tcPr>
            <w:tcW w:w="9242" w:type="dxa"/>
            <w:shd w:val="clear" w:color="auto" w:fill="auto"/>
          </w:tcPr>
          <w:p w14:paraId="0388064D" w14:textId="77777777" w:rsidR="00AD0FDA" w:rsidRPr="00934B4C" w:rsidRDefault="00713F44" w:rsidP="00934B4C">
            <w:bookmarkStart w:id="22" w:name="spsTextSupplierAddress"/>
            <w:r w:rsidRPr="00934B4C">
              <w:t>Ministry of Agriculture, Livestock and Food Supply</w:t>
            </w:r>
          </w:p>
          <w:p w14:paraId="14665ED3" w14:textId="77777777" w:rsidR="00AD0FDA" w:rsidRPr="00934B4C" w:rsidRDefault="00713F44" w:rsidP="00934B4C">
            <w:r w:rsidRPr="00934B4C">
              <w:t>Secretariat of Trade and International Relations.</w:t>
            </w:r>
          </w:p>
          <w:p w14:paraId="3650923E" w14:textId="77777777" w:rsidR="00AD0FDA" w:rsidRPr="00934B4C" w:rsidRDefault="00713F44" w:rsidP="00934B4C">
            <w:r w:rsidRPr="00934B4C">
              <w:t xml:space="preserve">E-mail: </w:t>
            </w:r>
            <w:hyperlink r:id="rId8" w:history="1">
              <w:r w:rsidRPr="00934B4C">
                <w:rPr>
                  <w:color w:val="0000FF"/>
                  <w:u w:val="single"/>
                </w:rPr>
                <w:t>sps@agro.gov.br</w:t>
              </w:r>
            </w:hyperlink>
            <w:bookmarkEnd w:id="22"/>
          </w:p>
        </w:tc>
      </w:tr>
    </w:tbl>
    <w:p w14:paraId="1030FAD9" w14:textId="77777777" w:rsidR="00AD0FDA" w:rsidRPr="00934B4C" w:rsidRDefault="00713F44" w:rsidP="00934B4C">
      <w:pPr>
        <w:jc w:val="center"/>
        <w:rPr>
          <w:b/>
        </w:rPr>
      </w:pPr>
      <w:r w:rsidRPr="00934B4C">
        <w:rPr>
          <w:b/>
        </w:rPr>
        <w:t>__________</w:t>
      </w:r>
    </w:p>
    <w:sectPr w:rsidR="00AD0FDA" w:rsidRPr="00934B4C" w:rsidSect="00713F4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5DCD" w14:textId="77777777" w:rsidR="007E248F" w:rsidRDefault="00713F44">
      <w:r>
        <w:separator/>
      </w:r>
    </w:p>
  </w:endnote>
  <w:endnote w:type="continuationSeparator" w:id="0">
    <w:p w14:paraId="59D900E9" w14:textId="77777777" w:rsidR="007E248F" w:rsidRDefault="0071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7900" w14:textId="1BDF40F3" w:rsidR="00AD0FDA" w:rsidRPr="00713F44" w:rsidRDefault="00713F44" w:rsidP="00713F4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8BEC" w14:textId="269B05D5" w:rsidR="00AD0FDA" w:rsidRPr="00713F44" w:rsidRDefault="00713F44" w:rsidP="00713F4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0E63" w14:textId="77777777" w:rsidR="009A1BA8" w:rsidRPr="00934B4C" w:rsidRDefault="00713F44">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0DAE" w14:textId="77777777" w:rsidR="007E248F" w:rsidRDefault="00713F44">
      <w:r>
        <w:separator/>
      </w:r>
    </w:p>
  </w:footnote>
  <w:footnote w:type="continuationSeparator" w:id="0">
    <w:p w14:paraId="217E94FC" w14:textId="77777777" w:rsidR="007E248F" w:rsidRDefault="0071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8BDB" w14:textId="77777777" w:rsidR="00713F44" w:rsidRPr="00713F44" w:rsidRDefault="00713F44" w:rsidP="00713F44">
    <w:pPr>
      <w:pStyle w:val="En-tte"/>
      <w:pBdr>
        <w:bottom w:val="single" w:sz="4" w:space="1" w:color="auto"/>
      </w:pBdr>
      <w:tabs>
        <w:tab w:val="clear" w:pos="4513"/>
        <w:tab w:val="clear" w:pos="9027"/>
      </w:tabs>
      <w:jc w:val="center"/>
    </w:pPr>
    <w:r w:rsidRPr="00713F44">
      <w:t>G/SPS/N/BRA/2123/Add.1</w:t>
    </w:r>
  </w:p>
  <w:p w14:paraId="67D1758E" w14:textId="77777777" w:rsidR="00713F44" w:rsidRPr="00713F44" w:rsidRDefault="00713F44" w:rsidP="00713F44">
    <w:pPr>
      <w:pStyle w:val="En-tte"/>
      <w:pBdr>
        <w:bottom w:val="single" w:sz="4" w:space="1" w:color="auto"/>
      </w:pBdr>
      <w:tabs>
        <w:tab w:val="clear" w:pos="4513"/>
        <w:tab w:val="clear" w:pos="9027"/>
      </w:tabs>
      <w:jc w:val="center"/>
    </w:pPr>
  </w:p>
  <w:p w14:paraId="68CF9508" w14:textId="7DBA1C02" w:rsidR="00713F44" w:rsidRPr="00713F44" w:rsidRDefault="00713F44" w:rsidP="00713F44">
    <w:pPr>
      <w:pStyle w:val="En-tte"/>
      <w:pBdr>
        <w:bottom w:val="single" w:sz="4" w:space="1" w:color="auto"/>
      </w:pBdr>
      <w:tabs>
        <w:tab w:val="clear" w:pos="4513"/>
        <w:tab w:val="clear" w:pos="9027"/>
      </w:tabs>
      <w:jc w:val="center"/>
    </w:pPr>
    <w:r w:rsidRPr="00713F44">
      <w:t xml:space="preserve">- </w:t>
    </w:r>
    <w:r w:rsidRPr="00713F44">
      <w:fldChar w:fldCharType="begin"/>
    </w:r>
    <w:r w:rsidRPr="00713F44">
      <w:instrText xml:space="preserve"> PAGE </w:instrText>
    </w:r>
    <w:r w:rsidRPr="00713F44">
      <w:fldChar w:fldCharType="separate"/>
    </w:r>
    <w:r w:rsidRPr="00713F44">
      <w:rPr>
        <w:noProof/>
      </w:rPr>
      <w:t>2</w:t>
    </w:r>
    <w:r w:rsidRPr="00713F44">
      <w:fldChar w:fldCharType="end"/>
    </w:r>
    <w:r w:rsidRPr="00713F44">
      <w:t xml:space="preserve"> -</w:t>
    </w:r>
  </w:p>
  <w:p w14:paraId="405FC90C" w14:textId="35FDE88F" w:rsidR="00AD0FDA" w:rsidRPr="00713F44" w:rsidRDefault="00AD0FDA" w:rsidP="00713F4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1779" w14:textId="77777777" w:rsidR="00713F44" w:rsidRPr="00713F44" w:rsidRDefault="00713F44" w:rsidP="00713F44">
    <w:pPr>
      <w:pStyle w:val="En-tte"/>
      <w:pBdr>
        <w:bottom w:val="single" w:sz="4" w:space="1" w:color="auto"/>
      </w:pBdr>
      <w:tabs>
        <w:tab w:val="clear" w:pos="4513"/>
        <w:tab w:val="clear" w:pos="9027"/>
      </w:tabs>
      <w:jc w:val="center"/>
    </w:pPr>
    <w:r w:rsidRPr="00713F44">
      <w:t>G/SPS/N/BRA/2123/Add.1</w:t>
    </w:r>
  </w:p>
  <w:p w14:paraId="6D497442" w14:textId="77777777" w:rsidR="00713F44" w:rsidRPr="00713F44" w:rsidRDefault="00713F44" w:rsidP="00713F44">
    <w:pPr>
      <w:pStyle w:val="En-tte"/>
      <w:pBdr>
        <w:bottom w:val="single" w:sz="4" w:space="1" w:color="auto"/>
      </w:pBdr>
      <w:tabs>
        <w:tab w:val="clear" w:pos="4513"/>
        <w:tab w:val="clear" w:pos="9027"/>
      </w:tabs>
      <w:jc w:val="center"/>
    </w:pPr>
  </w:p>
  <w:p w14:paraId="3F0B966B" w14:textId="43F3712C" w:rsidR="00713F44" w:rsidRPr="00713F44" w:rsidRDefault="00713F44" w:rsidP="00713F44">
    <w:pPr>
      <w:pStyle w:val="En-tte"/>
      <w:pBdr>
        <w:bottom w:val="single" w:sz="4" w:space="1" w:color="auto"/>
      </w:pBdr>
      <w:tabs>
        <w:tab w:val="clear" w:pos="4513"/>
        <w:tab w:val="clear" w:pos="9027"/>
      </w:tabs>
      <w:jc w:val="center"/>
    </w:pPr>
    <w:r w:rsidRPr="00713F44">
      <w:t xml:space="preserve">- </w:t>
    </w:r>
    <w:r w:rsidRPr="00713F44">
      <w:fldChar w:fldCharType="begin"/>
    </w:r>
    <w:r w:rsidRPr="00713F44">
      <w:instrText xml:space="preserve"> PAGE </w:instrText>
    </w:r>
    <w:r w:rsidRPr="00713F44">
      <w:fldChar w:fldCharType="separate"/>
    </w:r>
    <w:r w:rsidRPr="00713F44">
      <w:rPr>
        <w:noProof/>
      </w:rPr>
      <w:t>2</w:t>
    </w:r>
    <w:r w:rsidRPr="00713F44">
      <w:fldChar w:fldCharType="end"/>
    </w:r>
    <w:r w:rsidRPr="00713F44">
      <w:t xml:space="preserve"> -</w:t>
    </w:r>
  </w:p>
  <w:p w14:paraId="701366FC" w14:textId="5ECB79C6" w:rsidR="00AD0FDA" w:rsidRPr="00713F44" w:rsidRDefault="00AD0FDA" w:rsidP="00713F4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5F05" w14:paraId="2350337A" w14:textId="77777777" w:rsidTr="00B13A58">
      <w:trPr>
        <w:trHeight w:val="240"/>
        <w:jc w:val="center"/>
      </w:trPr>
      <w:tc>
        <w:tcPr>
          <w:tcW w:w="3794" w:type="dxa"/>
          <w:shd w:val="clear" w:color="auto" w:fill="FFFFFF"/>
          <w:tcMar>
            <w:left w:w="108" w:type="dxa"/>
            <w:right w:w="108" w:type="dxa"/>
          </w:tcMar>
          <w:vAlign w:val="center"/>
        </w:tcPr>
        <w:p w14:paraId="06D6BEF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769723B" w14:textId="5D33A161" w:rsidR="00ED54E0" w:rsidRPr="00AD0FDA" w:rsidRDefault="00713F44" w:rsidP="0081481D">
          <w:pPr>
            <w:jc w:val="right"/>
            <w:rPr>
              <w:b/>
              <w:color w:val="FF0000"/>
              <w:szCs w:val="16"/>
            </w:rPr>
          </w:pPr>
          <w:r>
            <w:rPr>
              <w:b/>
              <w:color w:val="FF0000"/>
              <w:szCs w:val="16"/>
            </w:rPr>
            <w:t xml:space="preserve"> </w:t>
          </w:r>
        </w:p>
      </w:tc>
    </w:tr>
    <w:bookmarkEnd w:id="23"/>
    <w:tr w:rsidR="006D5F05" w14:paraId="6494793E" w14:textId="77777777" w:rsidTr="00B13A58">
      <w:trPr>
        <w:trHeight w:val="213"/>
        <w:jc w:val="center"/>
      </w:trPr>
      <w:tc>
        <w:tcPr>
          <w:tcW w:w="3794" w:type="dxa"/>
          <w:vMerge w:val="restart"/>
          <w:shd w:val="clear" w:color="auto" w:fill="FFFFFF"/>
          <w:tcMar>
            <w:left w:w="0" w:type="dxa"/>
            <w:right w:w="0" w:type="dxa"/>
          </w:tcMar>
        </w:tcPr>
        <w:p w14:paraId="56D3947A" w14:textId="77777777" w:rsidR="00ED54E0" w:rsidRPr="00AD0FDA" w:rsidRDefault="00713F44" w:rsidP="0081481D">
          <w:pPr>
            <w:jc w:val="left"/>
          </w:pPr>
          <w:r>
            <w:rPr>
              <w:noProof/>
              <w:lang w:eastAsia="en-GB"/>
            </w:rPr>
            <w:drawing>
              <wp:inline distT="0" distB="0" distL="0" distR="0" wp14:anchorId="7C75454D" wp14:editId="39F08E1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701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F3FF44" w14:textId="77777777" w:rsidR="00ED54E0" w:rsidRPr="00AD0FDA" w:rsidRDefault="00ED54E0" w:rsidP="0081481D">
          <w:pPr>
            <w:jc w:val="right"/>
            <w:rPr>
              <w:b/>
              <w:szCs w:val="16"/>
            </w:rPr>
          </w:pPr>
        </w:p>
      </w:tc>
    </w:tr>
    <w:tr w:rsidR="006D5F05" w14:paraId="042789CA" w14:textId="77777777" w:rsidTr="00B13A58">
      <w:trPr>
        <w:trHeight w:val="868"/>
        <w:jc w:val="center"/>
      </w:trPr>
      <w:tc>
        <w:tcPr>
          <w:tcW w:w="3794" w:type="dxa"/>
          <w:vMerge/>
          <w:shd w:val="clear" w:color="auto" w:fill="FFFFFF"/>
          <w:tcMar>
            <w:left w:w="108" w:type="dxa"/>
            <w:right w:w="108" w:type="dxa"/>
          </w:tcMar>
        </w:tcPr>
        <w:p w14:paraId="2EFC197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96A97E" w14:textId="77777777" w:rsidR="00713F44" w:rsidRDefault="00713F44" w:rsidP="0081481D">
          <w:pPr>
            <w:jc w:val="right"/>
            <w:rPr>
              <w:b/>
              <w:szCs w:val="16"/>
            </w:rPr>
          </w:pPr>
          <w:bookmarkStart w:id="24" w:name="bmkSymbols"/>
          <w:r>
            <w:rPr>
              <w:b/>
              <w:szCs w:val="16"/>
            </w:rPr>
            <w:t>G/SPS/N/BRA/2123/Add.1</w:t>
          </w:r>
        </w:p>
        <w:bookmarkEnd w:id="24"/>
        <w:p w14:paraId="1868B655" w14:textId="08E67156" w:rsidR="00AD0FDA" w:rsidRPr="00934B4C" w:rsidRDefault="00AD0FDA" w:rsidP="0081481D">
          <w:pPr>
            <w:jc w:val="right"/>
            <w:rPr>
              <w:b/>
              <w:szCs w:val="16"/>
            </w:rPr>
          </w:pPr>
        </w:p>
      </w:tc>
    </w:tr>
    <w:tr w:rsidR="006D5F05" w14:paraId="21FBFF03" w14:textId="77777777" w:rsidTr="00B13A58">
      <w:trPr>
        <w:trHeight w:val="240"/>
        <w:jc w:val="center"/>
      </w:trPr>
      <w:tc>
        <w:tcPr>
          <w:tcW w:w="3794" w:type="dxa"/>
          <w:vMerge/>
          <w:shd w:val="clear" w:color="auto" w:fill="FFFFFF"/>
          <w:tcMar>
            <w:left w:w="108" w:type="dxa"/>
            <w:right w:w="108" w:type="dxa"/>
          </w:tcMar>
          <w:vAlign w:val="center"/>
        </w:tcPr>
        <w:p w14:paraId="7BDDB29E" w14:textId="77777777" w:rsidR="00ED54E0" w:rsidRPr="00AD0FDA" w:rsidRDefault="00ED54E0" w:rsidP="0081481D"/>
      </w:tc>
      <w:tc>
        <w:tcPr>
          <w:tcW w:w="5448" w:type="dxa"/>
          <w:gridSpan w:val="2"/>
          <w:shd w:val="clear" w:color="auto" w:fill="FFFFFF"/>
          <w:tcMar>
            <w:left w:w="108" w:type="dxa"/>
            <w:right w:w="108" w:type="dxa"/>
          </w:tcMar>
          <w:vAlign w:val="center"/>
        </w:tcPr>
        <w:p w14:paraId="031A45FF" w14:textId="54DC4733" w:rsidR="00ED54E0" w:rsidRPr="00AD0FDA" w:rsidRDefault="00BE1C9E" w:rsidP="0081481D">
          <w:pPr>
            <w:jc w:val="right"/>
            <w:rPr>
              <w:szCs w:val="16"/>
            </w:rPr>
          </w:pPr>
          <w:bookmarkStart w:id="25" w:name="bmkDate"/>
          <w:bookmarkStart w:id="26" w:name="spsDateDistribution"/>
          <w:bookmarkEnd w:id="25"/>
          <w:bookmarkEnd w:id="26"/>
          <w:r>
            <w:rPr>
              <w:szCs w:val="16"/>
            </w:rPr>
            <w:t>19 January 2023</w:t>
          </w:r>
        </w:p>
      </w:tc>
    </w:tr>
    <w:tr w:rsidR="006D5F05" w14:paraId="60218E0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72D27C" w14:textId="5398134E" w:rsidR="00ED54E0" w:rsidRPr="00AD0FDA" w:rsidRDefault="00713F44" w:rsidP="0081481D">
          <w:pPr>
            <w:jc w:val="left"/>
            <w:rPr>
              <w:b/>
            </w:rPr>
          </w:pPr>
          <w:bookmarkStart w:id="27" w:name="bmkSerial"/>
          <w:r w:rsidRPr="00934B4C">
            <w:rPr>
              <w:color w:val="FF0000"/>
              <w:szCs w:val="16"/>
            </w:rPr>
            <w:t>(</w:t>
          </w:r>
          <w:bookmarkStart w:id="28" w:name="spsSerialNumber"/>
          <w:bookmarkEnd w:id="28"/>
          <w:r w:rsidR="00BE1C9E">
            <w:rPr>
              <w:color w:val="FF0000"/>
              <w:szCs w:val="16"/>
            </w:rPr>
            <w:t>23-0</w:t>
          </w:r>
          <w:r w:rsidR="00A70DF7">
            <w:rPr>
              <w:color w:val="FF0000"/>
              <w:szCs w:val="16"/>
            </w:rPr>
            <w:t>443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F01B8F6" w14:textId="77777777" w:rsidR="00ED54E0" w:rsidRPr="00AD0FDA" w:rsidRDefault="00713F4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D5F05" w14:paraId="3EA06C6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51B800" w14:textId="318866BB" w:rsidR="00ED54E0" w:rsidRPr="00AD0FDA" w:rsidRDefault="00713F4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40C803D" w14:textId="5D9E40D8" w:rsidR="00ED54E0" w:rsidRPr="00934B4C" w:rsidRDefault="00713F44" w:rsidP="00F342EB">
          <w:pPr>
            <w:jc w:val="right"/>
            <w:rPr>
              <w:bCs/>
              <w:szCs w:val="18"/>
            </w:rPr>
          </w:pPr>
          <w:bookmarkStart w:id="31" w:name="bmkLanguage"/>
          <w:r>
            <w:rPr>
              <w:bCs/>
              <w:szCs w:val="18"/>
            </w:rPr>
            <w:t>Original: English</w:t>
          </w:r>
          <w:bookmarkEnd w:id="31"/>
        </w:p>
      </w:tc>
    </w:tr>
  </w:tbl>
  <w:p w14:paraId="2B6B2D11"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DE5AB4">
      <w:start w:val="1"/>
      <w:numFmt w:val="decimal"/>
      <w:pStyle w:val="SummaryText"/>
      <w:lvlText w:val="%1."/>
      <w:lvlJc w:val="left"/>
      <w:pPr>
        <w:ind w:left="360" w:hanging="360"/>
      </w:pPr>
    </w:lvl>
    <w:lvl w:ilvl="1" w:tplc="27C2BFEC" w:tentative="1">
      <w:start w:val="1"/>
      <w:numFmt w:val="lowerLetter"/>
      <w:lvlText w:val="%2."/>
      <w:lvlJc w:val="left"/>
      <w:pPr>
        <w:ind w:left="1080" w:hanging="360"/>
      </w:pPr>
    </w:lvl>
    <w:lvl w:ilvl="2" w:tplc="76D663C4" w:tentative="1">
      <w:start w:val="1"/>
      <w:numFmt w:val="lowerRoman"/>
      <w:lvlText w:val="%3."/>
      <w:lvlJc w:val="right"/>
      <w:pPr>
        <w:ind w:left="1800" w:hanging="180"/>
      </w:pPr>
    </w:lvl>
    <w:lvl w:ilvl="3" w:tplc="BD366B9C" w:tentative="1">
      <w:start w:val="1"/>
      <w:numFmt w:val="decimal"/>
      <w:lvlText w:val="%4."/>
      <w:lvlJc w:val="left"/>
      <w:pPr>
        <w:ind w:left="2520" w:hanging="360"/>
      </w:pPr>
    </w:lvl>
    <w:lvl w:ilvl="4" w:tplc="CC46352E" w:tentative="1">
      <w:start w:val="1"/>
      <w:numFmt w:val="lowerLetter"/>
      <w:lvlText w:val="%5."/>
      <w:lvlJc w:val="left"/>
      <w:pPr>
        <w:ind w:left="3240" w:hanging="360"/>
      </w:pPr>
    </w:lvl>
    <w:lvl w:ilvl="5" w:tplc="93E4222A" w:tentative="1">
      <w:start w:val="1"/>
      <w:numFmt w:val="lowerRoman"/>
      <w:lvlText w:val="%6."/>
      <w:lvlJc w:val="right"/>
      <w:pPr>
        <w:ind w:left="3960" w:hanging="180"/>
      </w:pPr>
    </w:lvl>
    <w:lvl w:ilvl="6" w:tplc="15F0F86A" w:tentative="1">
      <w:start w:val="1"/>
      <w:numFmt w:val="decimal"/>
      <w:lvlText w:val="%7."/>
      <w:lvlJc w:val="left"/>
      <w:pPr>
        <w:ind w:left="4680" w:hanging="360"/>
      </w:pPr>
    </w:lvl>
    <w:lvl w:ilvl="7" w:tplc="92985B14" w:tentative="1">
      <w:start w:val="1"/>
      <w:numFmt w:val="lowerLetter"/>
      <w:lvlText w:val="%8."/>
      <w:lvlJc w:val="left"/>
      <w:pPr>
        <w:ind w:left="5400" w:hanging="360"/>
      </w:pPr>
    </w:lvl>
    <w:lvl w:ilvl="8" w:tplc="9E26A9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D5F05"/>
    <w:rsid w:val="006F5826"/>
    <w:rsid w:val="00700181"/>
    <w:rsid w:val="00713F44"/>
    <w:rsid w:val="007141CF"/>
    <w:rsid w:val="00745146"/>
    <w:rsid w:val="007577E3"/>
    <w:rsid w:val="00760831"/>
    <w:rsid w:val="00760DB3"/>
    <w:rsid w:val="00765725"/>
    <w:rsid w:val="007B23B5"/>
    <w:rsid w:val="007E248F"/>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0DF7"/>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1C9E"/>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F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ag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2023-01-19T10:37:00Z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G/SPS/N/BRA/2123/Add.1</vt:lpwstr>
  </property>
  <property fmtid="{D5CDD505-2E9C-101B-9397-08002B2CF9AE}" pid="3" name="TitusGUID">
    <vt:lpwstr>04be7ed4-e69e-4134-99bc-778ac245c000</vt:lpwstr>
  </property>
  <property fmtid="{D5CDD505-2E9C-101B-9397-08002B2CF9AE}" pid="4" name="WTOCLASSIFICATION">
    <vt:lpwstr>WTO OFFICIAL</vt:lpwstr>
  </property>
</Properties>
</file>