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E0D6" w14:textId="77777777" w:rsidR="00EA4725" w:rsidRPr="00441372" w:rsidRDefault="0031388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F1065" w14:paraId="087ABE1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216368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EF7BAC" w14:textId="77777777" w:rsidR="00EA4725" w:rsidRPr="00441372" w:rsidRDefault="003138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3686F17" w14:textId="77777777" w:rsidR="00EA4725" w:rsidRPr="00441372" w:rsidRDefault="003138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F1065" w14:paraId="183EE5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A5DA0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6BFF5" w14:textId="77777777" w:rsidR="00EA4725" w:rsidRPr="00441372" w:rsidRDefault="003138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BF1065" w14:paraId="0BEAB6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450BF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A931E" w14:textId="77777777" w:rsidR="00EA4725" w:rsidRPr="00441372" w:rsidRDefault="003138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Products of plant origin</w:t>
            </w:r>
            <w:bookmarkEnd w:id="7"/>
          </w:p>
        </w:tc>
      </w:tr>
      <w:tr w:rsidR="00BF1065" w14:paraId="619EA3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EB6FB" w14:textId="77777777" w:rsidR="00EA4725" w:rsidRPr="00441372" w:rsidRDefault="003138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E9480" w14:textId="77777777" w:rsidR="00EA4725" w:rsidRPr="00441372" w:rsidRDefault="003138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43B9C2" w14:textId="77777777" w:rsidR="00EA4725" w:rsidRPr="00441372" w:rsidRDefault="003138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A3A175A" w14:textId="77777777" w:rsidR="00EA4725" w:rsidRPr="00441372" w:rsidRDefault="003138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F1065" w14:paraId="7FE504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B7F04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47F36" w14:textId="77777777" w:rsidR="00EA4725" w:rsidRPr="00441372" w:rsidRDefault="003138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Ministerial Ordinance SDA No. 574, of 9 May 2022. Establishes the National Program for the Control of Residues and Contaminants in Products of Plant Origin (</w:t>
            </w:r>
            <w:proofErr w:type="spellStart"/>
            <w:r w:rsidRPr="0065690F">
              <w:t>PNCRC</w:t>
            </w:r>
            <w:proofErr w:type="spellEnd"/>
            <w:r w:rsidRPr="0065690F">
              <w:t>/Vegetable), defining the scope, objectives, criteria and procedures for carrying out official controls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064134C1" w14:textId="77777777" w:rsidR="00EA4725" w:rsidRPr="00441372" w:rsidRDefault="0031388C" w:rsidP="0031388C">
            <w:r>
              <w:fldChar w:fldCharType="begin"/>
            </w:r>
            <w:r>
              <w:instrText xml:space="preserve"> HYPERLINK "https://www.in.gov.br/en/web/dou/-/portaria-sda-n-574-de-9-de-maio-de-2022-398636158"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https://www.in.gov.br/en/web/dou/-/portaria-sda-n-574-de-9-de-maio-de-2022-398636158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E918697" w14:textId="77777777" w:rsidR="00EA4725" w:rsidRPr="00441372" w:rsidRDefault="00100F5C" w:rsidP="00441372">
            <w:pPr>
              <w:spacing w:after="120"/>
            </w:pPr>
            <w:hyperlink r:id="rId7" w:tgtFrame="_blank" w:history="1">
              <w:r w:rsidR="0031388C" w:rsidRPr="00441372">
                <w:rPr>
                  <w:color w:val="0000FF"/>
                  <w:u w:val="single"/>
                </w:rPr>
                <w:t>https://members.wto.org/crnattachments/2022/SPS/BRA/22_3396_00_x.pdf</w:t>
              </w:r>
            </w:hyperlink>
            <w:bookmarkEnd w:id="21"/>
          </w:p>
        </w:tc>
      </w:tr>
      <w:tr w:rsidR="00BF1065" w14:paraId="009704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4E510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44DBC" w14:textId="77777777" w:rsidR="00EA4725" w:rsidRPr="00441372" w:rsidRDefault="003138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National Program for the Control of Residues and Contaminants in Products of Plant Origin (</w:t>
            </w:r>
            <w:proofErr w:type="spellStart"/>
            <w:r w:rsidRPr="0065690F">
              <w:t>PNCRC</w:t>
            </w:r>
            <w:proofErr w:type="spellEnd"/>
            <w:r w:rsidRPr="0065690F">
              <w:t>/Vegetable), defining the scope, objectives, criteria and procedures for carrying out official controls.</w:t>
            </w:r>
            <w:bookmarkEnd w:id="23"/>
          </w:p>
        </w:tc>
      </w:tr>
      <w:tr w:rsidR="00BF1065" w14:paraId="2F0F79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89F2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0E860" w14:textId="77777777" w:rsidR="00EA4725" w:rsidRPr="00441372" w:rsidRDefault="003138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F1065" w14:paraId="428C26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6E56B" w14:textId="77777777" w:rsidR="00EA4725" w:rsidRPr="00441372" w:rsidRDefault="003138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C39DA" w14:textId="77777777" w:rsidR="00EA4725" w:rsidRPr="00441372" w:rsidRDefault="003138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941CF6" w14:textId="77777777" w:rsidR="00EA4725" w:rsidRPr="00441372" w:rsidRDefault="003138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927EF20" w14:textId="77777777" w:rsidR="00EA4725" w:rsidRPr="00441372" w:rsidRDefault="003138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C0D4583" w14:textId="77777777" w:rsidR="00EA4725" w:rsidRPr="00441372" w:rsidRDefault="003138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43096D9" w14:textId="77777777" w:rsidR="00EA4725" w:rsidRPr="00441372" w:rsidRDefault="003138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717B7A8" w14:textId="77777777" w:rsidR="00EA4725" w:rsidRPr="00441372" w:rsidRDefault="003138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ED840B" w14:textId="77777777" w:rsidR="00EA4725" w:rsidRPr="00441372" w:rsidRDefault="003138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EF75F0" w14:textId="77777777" w:rsidR="00EA4725" w:rsidRPr="00441372" w:rsidRDefault="003138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F1065" w14:paraId="43C488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912D7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47474" w14:textId="77777777" w:rsidR="00EA4725" w:rsidRPr="00441372" w:rsidRDefault="0031388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F1065" w14:paraId="143AA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EAB93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91C57" w14:textId="77777777" w:rsidR="00EA4725" w:rsidRPr="00441372" w:rsidRDefault="003138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June 2022</w:t>
            </w:r>
            <w:bookmarkEnd w:id="59"/>
          </w:p>
          <w:p w14:paraId="64510BB2" w14:textId="77777777" w:rsidR="00EA4725" w:rsidRPr="00441372" w:rsidRDefault="003138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10 May 2022</w:t>
            </w:r>
            <w:bookmarkEnd w:id="61"/>
          </w:p>
        </w:tc>
      </w:tr>
      <w:tr w:rsidR="00BF1065" w14:paraId="1141E8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E28DA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1EEB1" w14:textId="77777777" w:rsidR="00EA4725" w:rsidRPr="00441372" w:rsidRDefault="003138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2022</w:t>
            </w:r>
            <w:bookmarkEnd w:id="65"/>
          </w:p>
          <w:p w14:paraId="2F8EB852" w14:textId="77777777" w:rsidR="00EA4725" w:rsidRPr="00441372" w:rsidRDefault="003138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F1065" w14:paraId="49A76D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6A2A8" w14:textId="77777777" w:rsidR="00EA4725" w:rsidRPr="00441372" w:rsidRDefault="003138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AD99A" w14:textId="77777777" w:rsidR="00EA4725" w:rsidRPr="00441372" w:rsidRDefault="003138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48AC93A" w14:textId="77777777" w:rsidR="00EA4725" w:rsidRPr="00441372" w:rsidRDefault="003138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B569F91" w14:textId="77777777" w:rsidR="00BF1065" w:rsidRPr="0065690F" w:rsidRDefault="0031388C" w:rsidP="00441372">
            <w:r w:rsidRPr="0065690F">
              <w:t>Ministry of Agriculture, Livestock and Food Supply</w:t>
            </w:r>
          </w:p>
          <w:p w14:paraId="75347449" w14:textId="77777777" w:rsidR="00BF1065" w:rsidRPr="0065690F" w:rsidRDefault="0031388C" w:rsidP="00441372">
            <w:r w:rsidRPr="0065690F">
              <w:t>Secretariat of Trade and International Relations</w:t>
            </w:r>
          </w:p>
          <w:p w14:paraId="785E0309" w14:textId="77777777" w:rsidR="00BF1065" w:rsidRPr="0065690F" w:rsidRDefault="0031388C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BF1065" w14:paraId="509490C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1FA8E1" w14:textId="77777777" w:rsidR="00EA4725" w:rsidRPr="00441372" w:rsidRDefault="003138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9E851F" w14:textId="77777777" w:rsidR="00EA4725" w:rsidRPr="00441372" w:rsidRDefault="003138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065D7BE" w14:textId="77777777" w:rsidR="00EA4725" w:rsidRPr="0065690F" w:rsidRDefault="003138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3E1279ED" w14:textId="77777777" w:rsidR="00EA4725" w:rsidRPr="0065690F" w:rsidRDefault="003138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5DC5422" w14:textId="77777777" w:rsidR="00EA4725" w:rsidRPr="0065690F" w:rsidRDefault="0031388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6E83798F" w14:textId="77777777" w:rsidR="007141CF" w:rsidRPr="00441372" w:rsidRDefault="007141CF" w:rsidP="00441372"/>
    <w:sectPr w:rsidR="007141CF" w:rsidRPr="00441372" w:rsidSect="003138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D9DD" w14:textId="77777777" w:rsidR="00552F97" w:rsidRDefault="0031388C">
      <w:r>
        <w:separator/>
      </w:r>
    </w:p>
  </w:endnote>
  <w:endnote w:type="continuationSeparator" w:id="0">
    <w:p w14:paraId="2DFE1B79" w14:textId="77777777" w:rsidR="00552F97" w:rsidRDefault="0031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C4B8" w14:textId="6F0AF44B" w:rsidR="00EA4725" w:rsidRPr="0031388C" w:rsidRDefault="0031388C" w:rsidP="0031388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ADB9" w14:textId="1322EB6E" w:rsidR="00EA4725" w:rsidRPr="0031388C" w:rsidRDefault="0031388C" w:rsidP="0031388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E6BE" w14:textId="77777777" w:rsidR="00C863EB" w:rsidRPr="00441372" w:rsidRDefault="0031388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5D88" w14:textId="77777777" w:rsidR="00552F97" w:rsidRDefault="0031388C">
      <w:r>
        <w:separator/>
      </w:r>
    </w:p>
  </w:footnote>
  <w:footnote w:type="continuationSeparator" w:id="0">
    <w:p w14:paraId="4CC12BB2" w14:textId="77777777" w:rsidR="00552F97" w:rsidRDefault="0031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2046" w14:textId="77777777" w:rsidR="0031388C" w:rsidRPr="0031388C" w:rsidRDefault="0031388C" w:rsidP="003138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88C">
      <w:t>G/SPS/N/BRA/2040</w:t>
    </w:r>
  </w:p>
  <w:p w14:paraId="11D5CE12" w14:textId="77777777" w:rsidR="0031388C" w:rsidRPr="0031388C" w:rsidRDefault="0031388C" w:rsidP="003138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8A952B" w14:textId="4C3B165D" w:rsidR="0031388C" w:rsidRPr="0031388C" w:rsidRDefault="0031388C" w:rsidP="003138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88C">
      <w:t xml:space="preserve">- </w:t>
    </w:r>
    <w:r w:rsidRPr="0031388C">
      <w:fldChar w:fldCharType="begin"/>
    </w:r>
    <w:r w:rsidRPr="0031388C">
      <w:instrText xml:space="preserve"> PAGE </w:instrText>
    </w:r>
    <w:r w:rsidRPr="0031388C">
      <w:fldChar w:fldCharType="separate"/>
    </w:r>
    <w:r w:rsidRPr="0031388C">
      <w:rPr>
        <w:noProof/>
      </w:rPr>
      <w:t>2</w:t>
    </w:r>
    <w:r w:rsidRPr="0031388C">
      <w:fldChar w:fldCharType="end"/>
    </w:r>
    <w:r w:rsidRPr="0031388C">
      <w:t xml:space="preserve"> -</w:t>
    </w:r>
  </w:p>
  <w:p w14:paraId="4B8E0A31" w14:textId="2F2C24C0" w:rsidR="00EA4725" w:rsidRPr="0031388C" w:rsidRDefault="00EA4725" w:rsidP="0031388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CAA3" w14:textId="77777777" w:rsidR="0031388C" w:rsidRPr="0031388C" w:rsidRDefault="0031388C" w:rsidP="003138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88C">
      <w:t>G/SPS/N/BRA/2040</w:t>
    </w:r>
  </w:p>
  <w:p w14:paraId="5BBE50BC" w14:textId="77777777" w:rsidR="0031388C" w:rsidRPr="0031388C" w:rsidRDefault="0031388C" w:rsidP="003138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DD7FF0" w14:textId="1D8D95F3" w:rsidR="0031388C" w:rsidRPr="0031388C" w:rsidRDefault="0031388C" w:rsidP="003138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88C">
      <w:t xml:space="preserve">- </w:t>
    </w:r>
    <w:r w:rsidRPr="0031388C">
      <w:fldChar w:fldCharType="begin"/>
    </w:r>
    <w:r w:rsidRPr="0031388C">
      <w:instrText xml:space="preserve"> PAGE </w:instrText>
    </w:r>
    <w:r w:rsidRPr="0031388C">
      <w:fldChar w:fldCharType="separate"/>
    </w:r>
    <w:r w:rsidRPr="0031388C">
      <w:rPr>
        <w:noProof/>
      </w:rPr>
      <w:t>2</w:t>
    </w:r>
    <w:r w:rsidRPr="0031388C">
      <w:fldChar w:fldCharType="end"/>
    </w:r>
    <w:r w:rsidRPr="0031388C">
      <w:t xml:space="preserve"> -</w:t>
    </w:r>
  </w:p>
  <w:p w14:paraId="3D202449" w14:textId="124AD517" w:rsidR="00EA4725" w:rsidRPr="0031388C" w:rsidRDefault="00EA4725" w:rsidP="0031388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1065" w14:paraId="3235E51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BA0E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67AE9" w14:textId="3F18E8D5" w:rsidR="00ED54E0" w:rsidRPr="00EA4725" w:rsidRDefault="003138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F1065" w14:paraId="6D8E166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A319F1" w14:textId="77777777" w:rsidR="00ED54E0" w:rsidRPr="00EA4725" w:rsidRDefault="00100F5C" w:rsidP="00422B6F">
          <w:pPr>
            <w:jc w:val="left"/>
          </w:pPr>
          <w:r>
            <w:rPr>
              <w:lang w:eastAsia="en-GB"/>
            </w:rPr>
            <w:pict w14:anchorId="400B66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272A4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1065" w14:paraId="09F9053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FE25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EE4BD1" w14:textId="77777777" w:rsidR="0031388C" w:rsidRDefault="0031388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G/SPS/N/BRA/2040</w:t>
          </w:r>
        </w:p>
        <w:bookmarkEnd w:id="88"/>
        <w:p w14:paraId="2D6154A5" w14:textId="489A6A5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F1065" w14:paraId="6A89403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945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84C05" w14:textId="61B67C28" w:rsidR="00ED54E0" w:rsidRPr="00EA4725" w:rsidRDefault="008357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May 2022</w:t>
          </w:r>
        </w:p>
      </w:tc>
    </w:tr>
    <w:tr w:rsidR="00BF1065" w14:paraId="0746B4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718D78" w14:textId="696B8F96" w:rsidR="00ED54E0" w:rsidRPr="00EA4725" w:rsidRDefault="003138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3578F">
            <w:rPr>
              <w:color w:val="FF0000"/>
              <w:szCs w:val="16"/>
            </w:rPr>
            <w:t>22-</w:t>
          </w:r>
          <w:r w:rsidR="00100F5C">
            <w:rPr>
              <w:color w:val="FF0000"/>
              <w:szCs w:val="16"/>
            </w:rPr>
            <w:t>3732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4D085D" w14:textId="77777777" w:rsidR="00ED54E0" w:rsidRPr="00EA4725" w:rsidRDefault="003138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F1065" w14:paraId="19879B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8653E2" w14:textId="10DBAA0F" w:rsidR="00ED54E0" w:rsidRPr="00EA4725" w:rsidRDefault="0031388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4CDB58" w14:textId="6527FAE9" w:rsidR="00ED54E0" w:rsidRPr="00441372" w:rsidRDefault="0031388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62AA5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A2DA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2AEC2C" w:tentative="1">
      <w:start w:val="1"/>
      <w:numFmt w:val="lowerLetter"/>
      <w:lvlText w:val="%2."/>
      <w:lvlJc w:val="left"/>
      <w:pPr>
        <w:ind w:left="1080" w:hanging="360"/>
      </w:pPr>
    </w:lvl>
    <w:lvl w:ilvl="2" w:tplc="F4CA69D0" w:tentative="1">
      <w:start w:val="1"/>
      <w:numFmt w:val="lowerRoman"/>
      <w:lvlText w:val="%3."/>
      <w:lvlJc w:val="right"/>
      <w:pPr>
        <w:ind w:left="1800" w:hanging="180"/>
      </w:pPr>
    </w:lvl>
    <w:lvl w:ilvl="3" w:tplc="CD6AFD2A" w:tentative="1">
      <w:start w:val="1"/>
      <w:numFmt w:val="decimal"/>
      <w:lvlText w:val="%4."/>
      <w:lvlJc w:val="left"/>
      <w:pPr>
        <w:ind w:left="2520" w:hanging="360"/>
      </w:pPr>
    </w:lvl>
    <w:lvl w:ilvl="4" w:tplc="E38AE046" w:tentative="1">
      <w:start w:val="1"/>
      <w:numFmt w:val="lowerLetter"/>
      <w:lvlText w:val="%5."/>
      <w:lvlJc w:val="left"/>
      <w:pPr>
        <w:ind w:left="3240" w:hanging="360"/>
      </w:pPr>
    </w:lvl>
    <w:lvl w:ilvl="5" w:tplc="834C9A2A" w:tentative="1">
      <w:start w:val="1"/>
      <w:numFmt w:val="lowerRoman"/>
      <w:lvlText w:val="%6."/>
      <w:lvlJc w:val="right"/>
      <w:pPr>
        <w:ind w:left="3960" w:hanging="180"/>
      </w:pPr>
    </w:lvl>
    <w:lvl w:ilvl="6" w:tplc="B88C47FE" w:tentative="1">
      <w:start w:val="1"/>
      <w:numFmt w:val="decimal"/>
      <w:lvlText w:val="%7."/>
      <w:lvlJc w:val="left"/>
      <w:pPr>
        <w:ind w:left="4680" w:hanging="360"/>
      </w:pPr>
    </w:lvl>
    <w:lvl w:ilvl="7" w:tplc="43A6C5C0" w:tentative="1">
      <w:start w:val="1"/>
      <w:numFmt w:val="lowerLetter"/>
      <w:lvlText w:val="%8."/>
      <w:lvlJc w:val="left"/>
      <w:pPr>
        <w:ind w:left="5400" w:hanging="360"/>
      </w:pPr>
    </w:lvl>
    <w:lvl w:ilvl="8" w:tplc="FDAAFA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0F5C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388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F9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578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106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3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339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G/SPS/N/BRA/2040</vt:lpwstr>
  </property>
  <property fmtid="{D5CDD505-2E9C-101B-9397-08002B2CF9AE}" pid="3" name="TitusGUID">
    <vt:lpwstr>5de83551-1978-4a5a-8cf0-9db94aa81f41</vt:lpwstr>
  </property>
  <property fmtid="{D5CDD505-2E9C-101B-9397-08002B2CF9AE}" pid="4" name="WTOCLASSIFICATION">
    <vt:lpwstr>WTO OFFICIAL</vt:lpwstr>
  </property>
</Properties>
</file>