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EA824" w14:textId="77777777" w:rsidR="00EA4725" w:rsidRPr="00441372" w:rsidRDefault="001409A8"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37E01" w14:paraId="4C71D02E" w14:textId="77777777" w:rsidTr="00F3021D">
        <w:tc>
          <w:tcPr>
            <w:tcW w:w="707" w:type="dxa"/>
            <w:tcBorders>
              <w:bottom w:val="single" w:sz="6" w:space="0" w:color="auto"/>
            </w:tcBorders>
            <w:shd w:val="clear" w:color="auto" w:fill="auto"/>
          </w:tcPr>
          <w:p w14:paraId="09955C5A" w14:textId="77777777" w:rsidR="00EA4725" w:rsidRPr="00441372" w:rsidRDefault="001409A8" w:rsidP="00441372">
            <w:pPr>
              <w:spacing w:before="120" w:after="120"/>
              <w:jc w:val="left"/>
            </w:pPr>
            <w:r w:rsidRPr="00441372">
              <w:rPr>
                <w:b/>
              </w:rPr>
              <w:t>1.</w:t>
            </w:r>
          </w:p>
        </w:tc>
        <w:tc>
          <w:tcPr>
            <w:tcW w:w="8320" w:type="dxa"/>
            <w:tcBorders>
              <w:bottom w:val="single" w:sz="6" w:space="0" w:color="auto"/>
            </w:tcBorders>
            <w:shd w:val="clear" w:color="auto" w:fill="auto"/>
          </w:tcPr>
          <w:p w14:paraId="4204920E" w14:textId="77777777" w:rsidR="00EA4725" w:rsidRPr="00441372" w:rsidRDefault="001409A8"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4464071E" w14:textId="77777777" w:rsidR="00EA4725" w:rsidRPr="00441372" w:rsidRDefault="001409A8"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37E01" w14:paraId="024B9160" w14:textId="77777777" w:rsidTr="00F3021D">
        <w:tc>
          <w:tcPr>
            <w:tcW w:w="707" w:type="dxa"/>
            <w:tcBorders>
              <w:top w:val="single" w:sz="6" w:space="0" w:color="auto"/>
              <w:bottom w:val="single" w:sz="6" w:space="0" w:color="auto"/>
            </w:tcBorders>
            <w:shd w:val="clear" w:color="auto" w:fill="auto"/>
          </w:tcPr>
          <w:p w14:paraId="454C5D16" w14:textId="77777777" w:rsidR="00EA4725" w:rsidRPr="00441372" w:rsidRDefault="001409A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D9BEFCF" w14:textId="77777777" w:rsidR="00EA4725" w:rsidRPr="00441372" w:rsidRDefault="001409A8"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F37E01" w14:paraId="1D050465" w14:textId="77777777" w:rsidTr="00F3021D">
        <w:tc>
          <w:tcPr>
            <w:tcW w:w="707" w:type="dxa"/>
            <w:tcBorders>
              <w:top w:val="single" w:sz="6" w:space="0" w:color="auto"/>
              <w:bottom w:val="single" w:sz="6" w:space="0" w:color="auto"/>
            </w:tcBorders>
            <w:shd w:val="clear" w:color="auto" w:fill="auto"/>
          </w:tcPr>
          <w:p w14:paraId="2814B3B1" w14:textId="77777777" w:rsidR="00EA4725" w:rsidRPr="00441372" w:rsidRDefault="001409A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D3E6066" w14:textId="77777777" w:rsidR="00EA4725" w:rsidRPr="00441372" w:rsidRDefault="001409A8"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38089910; ICS Code(s): 13, 65</w:t>
            </w:r>
            <w:bookmarkStart w:id="7" w:name="sps3a"/>
            <w:bookmarkEnd w:id="7"/>
          </w:p>
        </w:tc>
      </w:tr>
      <w:tr w:rsidR="00F37E01" w14:paraId="2DC30924" w14:textId="77777777" w:rsidTr="00F3021D">
        <w:tc>
          <w:tcPr>
            <w:tcW w:w="707" w:type="dxa"/>
            <w:tcBorders>
              <w:top w:val="single" w:sz="6" w:space="0" w:color="auto"/>
              <w:bottom w:val="single" w:sz="6" w:space="0" w:color="auto"/>
            </w:tcBorders>
            <w:shd w:val="clear" w:color="auto" w:fill="auto"/>
          </w:tcPr>
          <w:p w14:paraId="64865A46" w14:textId="77777777" w:rsidR="00EA4725" w:rsidRPr="00441372" w:rsidRDefault="001409A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142297E" w14:textId="77777777" w:rsidR="00EA4725" w:rsidRPr="00441372" w:rsidRDefault="001409A8"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23E7621" w14:textId="77777777" w:rsidR="00EA4725" w:rsidRPr="00441372" w:rsidRDefault="001409A8"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146A209" w14:textId="77777777" w:rsidR="00EA4725" w:rsidRPr="00441372" w:rsidRDefault="001409A8"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37E01" w14:paraId="006BCDE4" w14:textId="77777777" w:rsidTr="00F3021D">
        <w:tc>
          <w:tcPr>
            <w:tcW w:w="707" w:type="dxa"/>
            <w:tcBorders>
              <w:top w:val="single" w:sz="6" w:space="0" w:color="auto"/>
              <w:bottom w:val="single" w:sz="6" w:space="0" w:color="auto"/>
            </w:tcBorders>
            <w:shd w:val="clear" w:color="auto" w:fill="auto"/>
          </w:tcPr>
          <w:p w14:paraId="2E4263B3" w14:textId="77777777" w:rsidR="00EA4725" w:rsidRPr="00441372" w:rsidRDefault="001409A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3F797A7" w14:textId="77777777" w:rsidR="00EA4725" w:rsidRPr="00441372" w:rsidRDefault="001409A8"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1048, 14 April 2021, regarding the active ingredient Q05 - QUIZALOFOPE-P (quizalofop-P)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p w14:paraId="0C81C267" w14:textId="77777777" w:rsidR="00EA4725" w:rsidRPr="00441372" w:rsidRDefault="001409A8" w:rsidP="00441372">
            <w:r w:rsidRPr="00441372">
              <w:t xml:space="preserve">Draft: </w:t>
            </w:r>
            <w:hyperlink r:id="rId7" w:tgtFrame="_blank" w:history="1">
              <w:r w:rsidRPr="00441372">
                <w:rPr>
                  <w:color w:val="0000FF"/>
                  <w:u w:val="single"/>
                </w:rPr>
                <w:t>http://antigo.anvisa.gov.br/documents/10181/6260565/%282%29CONSULTA+P%C3%9ABLICA+N+1048+GGTOX.pdf/098d01af-6b23-4d6d-a5a2-38af0f9acb1b</w:t>
              </w:r>
            </w:hyperlink>
          </w:p>
          <w:p w14:paraId="690BB000" w14:textId="2FD3F74C" w:rsidR="00F37E01" w:rsidRPr="00441372" w:rsidRDefault="001409A8" w:rsidP="00441372">
            <w:pPr>
              <w:spacing w:after="120"/>
            </w:pPr>
            <w:r w:rsidRPr="00441372">
              <w:t>Comment</w:t>
            </w:r>
            <w:r w:rsidR="00F73DBD">
              <w:t> </w:t>
            </w:r>
            <w:r w:rsidRPr="00441372">
              <w:t xml:space="preserve">form: </w:t>
            </w:r>
            <w:hyperlink r:id="rId8" w:tgtFrame="_blank" w:history="1">
              <w:r w:rsidRPr="00441372">
                <w:rPr>
                  <w:color w:val="0000FF"/>
                  <w:u w:val="single"/>
                </w:rPr>
                <w:t>http://antigo.anvisa.gov.br/documents/111215/0/Formul%C3%A1rio+Padr%C3%A3o+Consulta+P%C3%BAblica+-+GGTOX/5faccd95-356b-4e0e-91d1-9f318e0aa370</w:t>
              </w:r>
            </w:hyperlink>
            <w:bookmarkStart w:id="21" w:name="sps5d"/>
            <w:bookmarkEnd w:id="21"/>
          </w:p>
        </w:tc>
      </w:tr>
      <w:tr w:rsidR="00F37E01" w14:paraId="189C0FB1" w14:textId="77777777" w:rsidTr="00F3021D">
        <w:tc>
          <w:tcPr>
            <w:tcW w:w="707" w:type="dxa"/>
            <w:tcBorders>
              <w:top w:val="single" w:sz="6" w:space="0" w:color="auto"/>
              <w:bottom w:val="single" w:sz="6" w:space="0" w:color="auto"/>
            </w:tcBorders>
            <w:shd w:val="clear" w:color="auto" w:fill="auto"/>
          </w:tcPr>
          <w:p w14:paraId="42C647CB" w14:textId="77777777" w:rsidR="00EA4725" w:rsidRPr="00441372" w:rsidRDefault="001409A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BBD17C7" w14:textId="449E48DD" w:rsidR="00EA4725" w:rsidRPr="00441372" w:rsidRDefault="001409A8" w:rsidP="00F73DBD">
            <w:pPr>
              <w:spacing w:before="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Q05.1 -</w:t>
            </w:r>
            <w:r w:rsidR="00F73DBD">
              <w:t xml:space="preserve"> </w:t>
            </w:r>
            <w:r w:rsidRPr="0065690F">
              <w:t>QUIZALOFOPE-P-ETÍLICO</w:t>
            </w:r>
            <w:r w:rsidR="00F73DBD">
              <w:t xml:space="preserve"> </w:t>
            </w:r>
            <w:r w:rsidRPr="0065690F">
              <w:t>(quizalofop-P) from the Relation of Monographies of Active Ingredients of Pesticides, Household Cleaning Products and Wood Preservers:</w:t>
            </w:r>
          </w:p>
          <w:p w14:paraId="30461B37" w14:textId="6BC617DF" w:rsidR="00F37E01" w:rsidRPr="0065690F" w:rsidRDefault="001409A8" w:rsidP="00F73DBD">
            <w:pPr>
              <w:pStyle w:val="ListParagraph"/>
              <w:numPr>
                <w:ilvl w:val="0"/>
                <w:numId w:val="16"/>
              </w:numPr>
              <w:spacing w:after="120"/>
              <w:ind w:left="364"/>
            </w:pPr>
            <w:r w:rsidRPr="0065690F">
              <w:t>includes the phrase at item "h": Acceptable Daily Intake (ADI): 0,009 mg/kg b.w. (source: EFSA*, 2009);</w:t>
            </w:r>
          </w:p>
          <w:p w14:paraId="0C8ED25E" w14:textId="6F39D78C" w:rsidR="00F37E01" w:rsidRPr="0065690F" w:rsidRDefault="001409A8" w:rsidP="00F73DBD">
            <w:pPr>
              <w:pStyle w:val="ListParagraph"/>
              <w:numPr>
                <w:ilvl w:val="0"/>
                <w:numId w:val="16"/>
              </w:numPr>
              <w:spacing w:after="120"/>
              <w:ind w:left="364"/>
            </w:pPr>
            <w:r w:rsidRPr="0065690F">
              <w:t>includes the phrase at item "i": Acute Reference Dose (ARfD): Not applicable (source: EFSA*, 2009);</w:t>
            </w:r>
          </w:p>
          <w:p w14:paraId="5E291B44" w14:textId="4B89A1E9" w:rsidR="00F37E01" w:rsidRPr="0065690F" w:rsidRDefault="001409A8" w:rsidP="00F73DBD">
            <w:pPr>
              <w:pStyle w:val="ListParagraph"/>
              <w:numPr>
                <w:ilvl w:val="0"/>
                <w:numId w:val="16"/>
              </w:numPr>
              <w:spacing w:after="120"/>
              <w:ind w:left="364"/>
            </w:pPr>
            <w:r w:rsidRPr="0065690F">
              <w:t>includes the phrase at item "j": "for the purpose of residue definition for conformity to MRL and dietary risk assessment, it will be considered the sum of the active ingredient quizalofop, its salts, esters (including propaquizafop), and conjugateds, expressed as quizalofop";</w:t>
            </w:r>
          </w:p>
          <w:p w14:paraId="6A07E59A" w14:textId="6E13E428" w:rsidR="00F37E01" w:rsidRPr="0065690F" w:rsidRDefault="001409A8" w:rsidP="00F73DBD">
            <w:pPr>
              <w:pStyle w:val="ListParagraph"/>
              <w:numPr>
                <w:ilvl w:val="0"/>
                <w:numId w:val="16"/>
              </w:numPr>
              <w:spacing w:after="120"/>
              <w:ind w:left="364"/>
            </w:pPr>
            <w:r w:rsidRPr="0065690F">
              <w:t>includes the phrase: "*European Food Safety Authority".</w:t>
            </w:r>
          </w:p>
          <w:p w14:paraId="4C004659" w14:textId="2B6D6CC6" w:rsidR="00F37E01" w:rsidRPr="0065690F" w:rsidRDefault="001409A8" w:rsidP="00F73DBD">
            <w:r w:rsidRPr="0065690F">
              <w:t>This Draft resolution incorporates the following changes for the active ingredient</w:t>
            </w:r>
            <w:r w:rsidR="00F73DBD">
              <w:t xml:space="preserve"> </w:t>
            </w:r>
            <w:r w:rsidRPr="0065690F">
              <w:t>Q05.2 -</w:t>
            </w:r>
            <w:r w:rsidR="00F73DBD">
              <w:t xml:space="preserve"> </w:t>
            </w:r>
            <w:r w:rsidRPr="0065690F">
              <w:t>QUIZALOFOPE-P-TEFURÍLICO</w:t>
            </w:r>
            <w:r>
              <w:t xml:space="preserve"> </w:t>
            </w:r>
            <w:r w:rsidRPr="0065690F">
              <w:t>(quizalofop-P) from the Relation of Monographies of Active Ingredients of Pesticides, Household Cleaning Products and Wood Preservers:</w:t>
            </w:r>
          </w:p>
          <w:p w14:paraId="41979268" w14:textId="331B4446" w:rsidR="00F37E01" w:rsidRPr="0065690F" w:rsidRDefault="001409A8" w:rsidP="00F73DBD">
            <w:pPr>
              <w:pStyle w:val="ListParagraph"/>
              <w:numPr>
                <w:ilvl w:val="0"/>
                <w:numId w:val="16"/>
              </w:numPr>
              <w:spacing w:after="120"/>
              <w:ind w:left="363" w:hanging="357"/>
              <w:contextualSpacing w:val="0"/>
            </w:pPr>
            <w:r w:rsidRPr="0065690F">
              <w:t>includes the phrase at item "h": Acceptable Daily Intake (ADI): 0,013 mg/kg b.w. (source: EFSA*, 2008);</w:t>
            </w:r>
          </w:p>
          <w:p w14:paraId="6ED883F5" w14:textId="7F6DEE59" w:rsidR="00F37E01" w:rsidRPr="0065690F" w:rsidRDefault="001409A8" w:rsidP="00F73DBD">
            <w:pPr>
              <w:pStyle w:val="ListParagraph"/>
              <w:numPr>
                <w:ilvl w:val="0"/>
                <w:numId w:val="16"/>
              </w:numPr>
              <w:spacing w:before="240"/>
              <w:ind w:left="363" w:hanging="357"/>
              <w:contextualSpacing w:val="0"/>
            </w:pPr>
            <w:r w:rsidRPr="0065690F">
              <w:lastRenderedPageBreak/>
              <w:t>includes the phrase at item "i": Acute Reference Dose (ARfD): 0,1 mg/kg b.w. (source: EFSA*, 2008);</w:t>
            </w:r>
          </w:p>
          <w:p w14:paraId="034B4897" w14:textId="611285B4" w:rsidR="00F37E01" w:rsidRPr="0065690F" w:rsidRDefault="001409A8" w:rsidP="00F73DBD">
            <w:pPr>
              <w:pStyle w:val="ListParagraph"/>
              <w:numPr>
                <w:ilvl w:val="0"/>
                <w:numId w:val="16"/>
              </w:numPr>
              <w:spacing w:after="120"/>
              <w:ind w:left="364"/>
            </w:pPr>
            <w:r w:rsidRPr="0065690F">
              <w:t>includes the phrase at item "j": "for the purpose of residue definition for conformity to MRL and dietary risk assessment, it will be considered the sum of the active ingredient quizalofop, its salts, esters (including propaquizafop), and conjugateds, expressed as quizalofop";</w:t>
            </w:r>
          </w:p>
          <w:p w14:paraId="7A2C829F" w14:textId="40557A5E" w:rsidR="00F37E01" w:rsidRPr="0065690F" w:rsidRDefault="001409A8" w:rsidP="00F73DBD">
            <w:pPr>
              <w:pStyle w:val="ListParagraph"/>
              <w:numPr>
                <w:ilvl w:val="0"/>
                <w:numId w:val="16"/>
              </w:numPr>
              <w:spacing w:after="120"/>
              <w:ind w:left="364"/>
            </w:pPr>
            <w:r w:rsidRPr="0065690F">
              <w:t>includes the phrase: "*European Food Safety Authority".</w:t>
            </w:r>
            <w:bookmarkStart w:id="23" w:name="sps6a"/>
            <w:bookmarkEnd w:id="23"/>
          </w:p>
        </w:tc>
      </w:tr>
      <w:tr w:rsidR="00F37E01" w14:paraId="4B4A1469" w14:textId="77777777" w:rsidTr="00F3021D">
        <w:tc>
          <w:tcPr>
            <w:tcW w:w="707" w:type="dxa"/>
            <w:tcBorders>
              <w:top w:val="single" w:sz="6" w:space="0" w:color="auto"/>
              <w:bottom w:val="single" w:sz="6" w:space="0" w:color="auto"/>
            </w:tcBorders>
            <w:shd w:val="clear" w:color="auto" w:fill="auto"/>
          </w:tcPr>
          <w:p w14:paraId="3612C282" w14:textId="77777777" w:rsidR="00EA4725" w:rsidRPr="00441372" w:rsidRDefault="001409A8"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08BCBA77" w14:textId="77777777" w:rsidR="00EA4725" w:rsidRPr="00441372" w:rsidRDefault="001409A8"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F37E01" w14:paraId="3D2546A3" w14:textId="77777777" w:rsidTr="00F3021D">
        <w:tc>
          <w:tcPr>
            <w:tcW w:w="707" w:type="dxa"/>
            <w:tcBorders>
              <w:top w:val="single" w:sz="6" w:space="0" w:color="auto"/>
              <w:bottom w:val="single" w:sz="6" w:space="0" w:color="auto"/>
            </w:tcBorders>
            <w:shd w:val="clear" w:color="auto" w:fill="auto"/>
          </w:tcPr>
          <w:p w14:paraId="73FDEE49" w14:textId="77777777" w:rsidR="00EA4725" w:rsidRPr="00441372" w:rsidRDefault="001409A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FAB672B" w14:textId="77777777" w:rsidR="00EA4725" w:rsidRPr="00441372" w:rsidRDefault="001409A8"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DA1D82E" w14:textId="77777777" w:rsidR="00EA4725" w:rsidRPr="00441372" w:rsidRDefault="001409A8"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64EF246A" w14:textId="77777777" w:rsidR="00EA4725" w:rsidRPr="00441372" w:rsidRDefault="001409A8"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554F031" w14:textId="77777777" w:rsidR="00EA4725" w:rsidRPr="00441372" w:rsidRDefault="001409A8"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68F610A" w14:textId="77777777" w:rsidR="00EA4725" w:rsidRPr="00441372" w:rsidRDefault="001409A8"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258AA349" w14:textId="77777777" w:rsidR="00EA4725" w:rsidRPr="00441372" w:rsidRDefault="001409A8"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2A6FB83" w14:textId="77777777" w:rsidR="00EA4725" w:rsidRPr="00441372" w:rsidRDefault="001409A8"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6B0BC22E" w14:textId="77777777" w:rsidR="00EA4725" w:rsidRPr="00441372" w:rsidRDefault="001409A8"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F37E01" w14:paraId="2E9DCE5E" w14:textId="77777777" w:rsidTr="00F3021D">
        <w:tc>
          <w:tcPr>
            <w:tcW w:w="707" w:type="dxa"/>
            <w:tcBorders>
              <w:top w:val="single" w:sz="6" w:space="0" w:color="auto"/>
              <w:bottom w:val="single" w:sz="6" w:space="0" w:color="auto"/>
            </w:tcBorders>
            <w:shd w:val="clear" w:color="auto" w:fill="auto"/>
          </w:tcPr>
          <w:p w14:paraId="5A13B2A8" w14:textId="77777777" w:rsidR="00EA4725" w:rsidRPr="00441372" w:rsidRDefault="001409A8"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40B9AFE6" w14:textId="77777777" w:rsidR="00EA4725" w:rsidRPr="00441372" w:rsidRDefault="001409A8"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F37E01" w14:paraId="508BF18A" w14:textId="77777777" w:rsidTr="00F3021D">
        <w:tc>
          <w:tcPr>
            <w:tcW w:w="707" w:type="dxa"/>
            <w:tcBorders>
              <w:top w:val="single" w:sz="6" w:space="0" w:color="auto"/>
              <w:bottom w:val="single" w:sz="6" w:space="0" w:color="auto"/>
            </w:tcBorders>
            <w:shd w:val="clear" w:color="auto" w:fill="auto"/>
          </w:tcPr>
          <w:p w14:paraId="7702AE62" w14:textId="77777777" w:rsidR="00EA4725" w:rsidRPr="00441372" w:rsidRDefault="001409A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CE8D552" w14:textId="77777777" w:rsidR="00EA4725" w:rsidRPr="00441372" w:rsidRDefault="001409A8"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4B4C7E09" w14:textId="77777777" w:rsidR="00EA4725" w:rsidRPr="00441372" w:rsidRDefault="001409A8"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F37E01" w14:paraId="67DFFA49" w14:textId="77777777" w:rsidTr="00F3021D">
        <w:tc>
          <w:tcPr>
            <w:tcW w:w="707" w:type="dxa"/>
            <w:tcBorders>
              <w:top w:val="single" w:sz="6" w:space="0" w:color="auto"/>
              <w:bottom w:val="single" w:sz="6" w:space="0" w:color="auto"/>
            </w:tcBorders>
            <w:shd w:val="clear" w:color="auto" w:fill="auto"/>
          </w:tcPr>
          <w:p w14:paraId="23BE25E8" w14:textId="77777777" w:rsidR="00EA4725" w:rsidRPr="00441372" w:rsidRDefault="001409A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0C108E7" w14:textId="77777777" w:rsidR="00EA4725" w:rsidRPr="00441372" w:rsidRDefault="001409A8"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187F54AC" w14:textId="77777777" w:rsidR="00EA4725" w:rsidRPr="00441372" w:rsidRDefault="001409A8"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F37E01" w14:paraId="33E3AD97" w14:textId="77777777" w:rsidTr="00F3021D">
        <w:tc>
          <w:tcPr>
            <w:tcW w:w="707" w:type="dxa"/>
            <w:tcBorders>
              <w:top w:val="single" w:sz="6" w:space="0" w:color="auto"/>
              <w:bottom w:val="single" w:sz="6" w:space="0" w:color="auto"/>
            </w:tcBorders>
            <w:shd w:val="clear" w:color="auto" w:fill="auto"/>
          </w:tcPr>
          <w:p w14:paraId="1691BE61" w14:textId="77777777" w:rsidR="00EA4725" w:rsidRPr="00441372" w:rsidRDefault="001409A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0414C61" w14:textId="77777777" w:rsidR="00EA4725" w:rsidRPr="00441372" w:rsidRDefault="001409A8"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20 June 2021</w:t>
            </w:r>
            <w:bookmarkEnd w:id="72"/>
          </w:p>
          <w:p w14:paraId="141C0779" w14:textId="77777777" w:rsidR="00EA4725" w:rsidRPr="00441372" w:rsidRDefault="001409A8"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12576588" w14:textId="77777777" w:rsidR="00F37E01" w:rsidRPr="00CF4C92" w:rsidRDefault="001409A8" w:rsidP="00441372">
            <w:pPr>
              <w:rPr>
                <w:lang w:val="fr-CH"/>
              </w:rPr>
            </w:pPr>
            <w:r w:rsidRPr="00CF4C92">
              <w:rPr>
                <w:lang w:val="fr-CH"/>
              </w:rPr>
              <w:t>Assessoria de Assuntos Internacionais - AINTE</w:t>
            </w:r>
          </w:p>
          <w:p w14:paraId="3DDECB34" w14:textId="77777777" w:rsidR="00F37E01" w:rsidRPr="00CF4C92" w:rsidRDefault="001409A8" w:rsidP="00441372">
            <w:pPr>
              <w:rPr>
                <w:lang w:val="fr-CH"/>
              </w:rPr>
            </w:pPr>
            <w:r w:rsidRPr="00CF4C92">
              <w:rPr>
                <w:lang w:val="fr-CH"/>
              </w:rPr>
              <w:t>International Affairs Office</w:t>
            </w:r>
          </w:p>
          <w:p w14:paraId="27265798" w14:textId="77777777" w:rsidR="00F37E01" w:rsidRPr="00CF4C92" w:rsidRDefault="001409A8" w:rsidP="00441372">
            <w:pPr>
              <w:rPr>
                <w:lang w:val="es-ES"/>
              </w:rPr>
            </w:pPr>
            <w:r w:rsidRPr="00CF4C92">
              <w:rPr>
                <w:lang w:val="es-ES"/>
              </w:rPr>
              <w:t>Agência Nacional de Vigilância Sanitária - Anvisa</w:t>
            </w:r>
          </w:p>
          <w:p w14:paraId="04FB238F" w14:textId="77777777" w:rsidR="00F37E01" w:rsidRPr="0065690F" w:rsidRDefault="001409A8" w:rsidP="00441372">
            <w:r w:rsidRPr="0065690F">
              <w:t>Brazilian Health Regulatory Agency</w:t>
            </w:r>
          </w:p>
          <w:p w14:paraId="318FE769" w14:textId="77777777" w:rsidR="00F37E01" w:rsidRPr="0065690F" w:rsidRDefault="001409A8" w:rsidP="00441372">
            <w:r w:rsidRPr="0065690F">
              <w:t>Tel: +(55 61) 3462 5402/5404/5406</w:t>
            </w:r>
          </w:p>
          <w:p w14:paraId="78AD8567" w14:textId="77777777" w:rsidR="00F37E01" w:rsidRPr="0065690F" w:rsidRDefault="001409A8" w:rsidP="00441372">
            <w:pPr>
              <w:spacing w:after="120"/>
            </w:pPr>
            <w:r w:rsidRPr="0065690F">
              <w:t>E-mail: rel@anvisa.gov.br</w:t>
            </w:r>
            <w:bookmarkStart w:id="79" w:name="sps12d"/>
            <w:bookmarkEnd w:id="79"/>
          </w:p>
        </w:tc>
      </w:tr>
      <w:tr w:rsidR="00F37E01" w14:paraId="680ECF5B" w14:textId="77777777" w:rsidTr="00F3021D">
        <w:tc>
          <w:tcPr>
            <w:tcW w:w="707" w:type="dxa"/>
            <w:tcBorders>
              <w:top w:val="single" w:sz="6" w:space="0" w:color="auto"/>
            </w:tcBorders>
            <w:shd w:val="clear" w:color="auto" w:fill="auto"/>
          </w:tcPr>
          <w:p w14:paraId="4087465C" w14:textId="77777777" w:rsidR="00EA4725" w:rsidRPr="00441372" w:rsidRDefault="001409A8"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20A2FC5C" w14:textId="77777777" w:rsidR="00EA4725" w:rsidRPr="00441372" w:rsidRDefault="001409A8"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27B80D18" w14:textId="77777777" w:rsidR="00EA4725" w:rsidRPr="00CF4C92" w:rsidRDefault="001409A8" w:rsidP="00F3021D">
            <w:pPr>
              <w:keepNext/>
              <w:keepLines/>
              <w:rPr>
                <w:bCs/>
                <w:lang w:val="fr-CH"/>
              </w:rPr>
            </w:pPr>
            <w:r w:rsidRPr="00CF4C92">
              <w:rPr>
                <w:bCs/>
                <w:lang w:val="fr-CH"/>
              </w:rPr>
              <w:t>Assessoria de Assuntos Internacionais - AINTE</w:t>
            </w:r>
          </w:p>
          <w:p w14:paraId="5ADB29FC" w14:textId="77777777" w:rsidR="00EA4725" w:rsidRPr="00CF4C92" w:rsidRDefault="001409A8" w:rsidP="00F3021D">
            <w:pPr>
              <w:keepNext/>
              <w:keepLines/>
              <w:rPr>
                <w:bCs/>
                <w:lang w:val="fr-CH"/>
              </w:rPr>
            </w:pPr>
            <w:r w:rsidRPr="00CF4C92">
              <w:rPr>
                <w:bCs/>
                <w:lang w:val="fr-CH"/>
              </w:rPr>
              <w:t>International Affairs Office</w:t>
            </w:r>
          </w:p>
          <w:p w14:paraId="24E68157" w14:textId="77777777" w:rsidR="00EA4725" w:rsidRPr="00CF4C92" w:rsidRDefault="001409A8" w:rsidP="00F3021D">
            <w:pPr>
              <w:keepNext/>
              <w:keepLines/>
              <w:rPr>
                <w:bCs/>
                <w:lang w:val="es-ES"/>
              </w:rPr>
            </w:pPr>
            <w:r w:rsidRPr="00CF4C92">
              <w:rPr>
                <w:bCs/>
                <w:lang w:val="es-ES"/>
              </w:rPr>
              <w:t>Agência Nacional de Vigilância Sanitária - Anvisa</w:t>
            </w:r>
          </w:p>
          <w:p w14:paraId="39FCA373" w14:textId="77777777" w:rsidR="00EA4725" w:rsidRPr="0065690F" w:rsidRDefault="001409A8" w:rsidP="00F3021D">
            <w:pPr>
              <w:keepNext/>
              <w:keepLines/>
              <w:rPr>
                <w:bCs/>
              </w:rPr>
            </w:pPr>
            <w:r w:rsidRPr="0065690F">
              <w:rPr>
                <w:bCs/>
              </w:rPr>
              <w:t>Brazilian Health Regulatory Agency</w:t>
            </w:r>
          </w:p>
          <w:p w14:paraId="2C173923" w14:textId="77777777" w:rsidR="00EA4725" w:rsidRPr="0065690F" w:rsidRDefault="001409A8" w:rsidP="00F3021D">
            <w:pPr>
              <w:keepNext/>
              <w:keepLines/>
              <w:rPr>
                <w:bCs/>
              </w:rPr>
            </w:pPr>
            <w:r w:rsidRPr="0065690F">
              <w:rPr>
                <w:bCs/>
              </w:rPr>
              <w:t>Tel: +(55 61) 3462 5402/5404/5406</w:t>
            </w:r>
          </w:p>
          <w:p w14:paraId="11F7BCB3" w14:textId="77777777" w:rsidR="00EA4725" w:rsidRPr="0065690F" w:rsidRDefault="001409A8" w:rsidP="00F3021D">
            <w:pPr>
              <w:keepNext/>
              <w:keepLines/>
              <w:spacing w:after="120"/>
              <w:rPr>
                <w:bCs/>
              </w:rPr>
            </w:pPr>
            <w:r w:rsidRPr="0065690F">
              <w:rPr>
                <w:bCs/>
              </w:rPr>
              <w:t>E-mail: rel@anvisa.gov.br</w:t>
            </w:r>
            <w:bookmarkStart w:id="86" w:name="sps13c"/>
            <w:bookmarkEnd w:id="86"/>
          </w:p>
        </w:tc>
      </w:tr>
    </w:tbl>
    <w:p w14:paraId="1B35B5F8" w14:textId="77777777" w:rsidR="007141CF" w:rsidRPr="00441372" w:rsidRDefault="007141CF" w:rsidP="00441372"/>
    <w:sectPr w:rsidR="007141CF" w:rsidRPr="00441372" w:rsidSect="00CF4C92">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B9402" w14:textId="77777777" w:rsidR="007E4F11" w:rsidRDefault="001409A8">
      <w:r>
        <w:separator/>
      </w:r>
    </w:p>
  </w:endnote>
  <w:endnote w:type="continuationSeparator" w:id="0">
    <w:p w14:paraId="40234AFC" w14:textId="77777777" w:rsidR="007E4F11" w:rsidRDefault="0014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F00C2" w14:textId="2703AB93" w:rsidR="00EA4725" w:rsidRPr="00CF4C92" w:rsidRDefault="00CF4C92" w:rsidP="00CF4C9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63F02" w14:textId="159207C2" w:rsidR="00EA4725" w:rsidRPr="00CF4C92" w:rsidRDefault="00CF4C92" w:rsidP="00CF4C9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E4325" w14:textId="642C6258" w:rsidR="00C863EB" w:rsidRPr="00441372" w:rsidRDefault="001409A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2B1C0" w14:textId="77777777" w:rsidR="007E4F11" w:rsidRDefault="001409A8">
      <w:r>
        <w:separator/>
      </w:r>
    </w:p>
  </w:footnote>
  <w:footnote w:type="continuationSeparator" w:id="0">
    <w:p w14:paraId="1D5CBBAB" w14:textId="77777777" w:rsidR="007E4F11" w:rsidRDefault="00140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A587A" w14:textId="5870384A" w:rsidR="00CF4C92" w:rsidRPr="00CF4C92" w:rsidRDefault="00CF4C92" w:rsidP="00CF4C92">
    <w:pPr>
      <w:pStyle w:val="Header"/>
      <w:pBdr>
        <w:bottom w:val="single" w:sz="4" w:space="1" w:color="auto"/>
      </w:pBdr>
      <w:tabs>
        <w:tab w:val="clear" w:pos="4513"/>
        <w:tab w:val="clear" w:pos="9027"/>
      </w:tabs>
      <w:jc w:val="center"/>
    </w:pPr>
    <w:r w:rsidRPr="00CF4C92">
      <w:t>G/SPS/N/BRA/1944</w:t>
    </w:r>
  </w:p>
  <w:p w14:paraId="6B1FAEF9" w14:textId="77777777" w:rsidR="00CF4C92" w:rsidRPr="00CF4C92" w:rsidRDefault="00CF4C92" w:rsidP="00CF4C92">
    <w:pPr>
      <w:pStyle w:val="Header"/>
      <w:pBdr>
        <w:bottom w:val="single" w:sz="4" w:space="1" w:color="auto"/>
      </w:pBdr>
      <w:tabs>
        <w:tab w:val="clear" w:pos="4513"/>
        <w:tab w:val="clear" w:pos="9027"/>
      </w:tabs>
      <w:jc w:val="center"/>
    </w:pPr>
  </w:p>
  <w:p w14:paraId="0220DF98" w14:textId="7BA103E7" w:rsidR="00CF4C92" w:rsidRPr="00CF4C92" w:rsidRDefault="00CF4C92" w:rsidP="00CF4C92">
    <w:pPr>
      <w:pStyle w:val="Header"/>
      <w:pBdr>
        <w:bottom w:val="single" w:sz="4" w:space="1" w:color="auto"/>
      </w:pBdr>
      <w:tabs>
        <w:tab w:val="clear" w:pos="4513"/>
        <w:tab w:val="clear" w:pos="9027"/>
      </w:tabs>
      <w:jc w:val="center"/>
    </w:pPr>
    <w:r w:rsidRPr="00CF4C92">
      <w:t xml:space="preserve">- </w:t>
    </w:r>
    <w:r w:rsidRPr="00CF4C92">
      <w:fldChar w:fldCharType="begin"/>
    </w:r>
    <w:r w:rsidRPr="00CF4C92">
      <w:instrText xml:space="preserve"> PAGE </w:instrText>
    </w:r>
    <w:r w:rsidRPr="00CF4C92">
      <w:fldChar w:fldCharType="separate"/>
    </w:r>
    <w:r w:rsidRPr="00CF4C92">
      <w:rPr>
        <w:noProof/>
      </w:rPr>
      <w:t>1</w:t>
    </w:r>
    <w:r w:rsidRPr="00CF4C92">
      <w:fldChar w:fldCharType="end"/>
    </w:r>
    <w:r w:rsidRPr="00CF4C92">
      <w:t xml:space="preserve"> -</w:t>
    </w:r>
  </w:p>
  <w:p w14:paraId="05B1446D" w14:textId="347831F2" w:rsidR="00EA4725" w:rsidRPr="00CF4C92" w:rsidRDefault="00EA4725" w:rsidP="00CF4C9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F022C" w14:textId="47992012" w:rsidR="00CF4C92" w:rsidRPr="00CF4C92" w:rsidRDefault="00CF4C92" w:rsidP="00CF4C92">
    <w:pPr>
      <w:pStyle w:val="Header"/>
      <w:pBdr>
        <w:bottom w:val="single" w:sz="4" w:space="1" w:color="auto"/>
      </w:pBdr>
      <w:tabs>
        <w:tab w:val="clear" w:pos="4513"/>
        <w:tab w:val="clear" w:pos="9027"/>
      </w:tabs>
      <w:jc w:val="center"/>
    </w:pPr>
    <w:r w:rsidRPr="00CF4C92">
      <w:t>G/SPS/N/BRA/1944</w:t>
    </w:r>
  </w:p>
  <w:p w14:paraId="30F7FB80" w14:textId="77777777" w:rsidR="00CF4C92" w:rsidRPr="00CF4C92" w:rsidRDefault="00CF4C92" w:rsidP="00CF4C92">
    <w:pPr>
      <w:pStyle w:val="Header"/>
      <w:pBdr>
        <w:bottom w:val="single" w:sz="4" w:space="1" w:color="auto"/>
      </w:pBdr>
      <w:tabs>
        <w:tab w:val="clear" w:pos="4513"/>
        <w:tab w:val="clear" w:pos="9027"/>
      </w:tabs>
      <w:jc w:val="center"/>
    </w:pPr>
  </w:p>
  <w:p w14:paraId="0ACA7B70" w14:textId="4062FFB1" w:rsidR="00CF4C92" w:rsidRPr="00CF4C92" w:rsidRDefault="00CF4C92" w:rsidP="00CF4C92">
    <w:pPr>
      <w:pStyle w:val="Header"/>
      <w:pBdr>
        <w:bottom w:val="single" w:sz="4" w:space="1" w:color="auto"/>
      </w:pBdr>
      <w:tabs>
        <w:tab w:val="clear" w:pos="4513"/>
        <w:tab w:val="clear" w:pos="9027"/>
      </w:tabs>
      <w:jc w:val="center"/>
    </w:pPr>
    <w:r w:rsidRPr="00CF4C92">
      <w:t xml:space="preserve">- </w:t>
    </w:r>
    <w:r w:rsidRPr="00CF4C92">
      <w:fldChar w:fldCharType="begin"/>
    </w:r>
    <w:r w:rsidRPr="00CF4C92">
      <w:instrText xml:space="preserve"> PAGE </w:instrText>
    </w:r>
    <w:r w:rsidRPr="00CF4C92">
      <w:fldChar w:fldCharType="separate"/>
    </w:r>
    <w:r w:rsidRPr="00CF4C92">
      <w:rPr>
        <w:noProof/>
      </w:rPr>
      <w:t>3</w:t>
    </w:r>
    <w:r w:rsidRPr="00CF4C92">
      <w:fldChar w:fldCharType="end"/>
    </w:r>
    <w:r w:rsidRPr="00CF4C92">
      <w:t xml:space="preserve"> -</w:t>
    </w:r>
  </w:p>
  <w:p w14:paraId="09A29973" w14:textId="52D9DB9A" w:rsidR="00EA4725" w:rsidRPr="00CF4C92" w:rsidRDefault="00EA4725" w:rsidP="00CF4C9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37E01" w14:paraId="146D7036" w14:textId="77777777" w:rsidTr="00EE3CAF">
      <w:trPr>
        <w:trHeight w:val="240"/>
        <w:jc w:val="center"/>
      </w:trPr>
      <w:tc>
        <w:tcPr>
          <w:tcW w:w="3794" w:type="dxa"/>
          <w:shd w:val="clear" w:color="auto" w:fill="FFFFFF"/>
          <w:tcMar>
            <w:left w:w="108" w:type="dxa"/>
            <w:right w:w="108" w:type="dxa"/>
          </w:tcMar>
          <w:vAlign w:val="center"/>
        </w:tcPr>
        <w:p w14:paraId="1FCCE934"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31B2BD6" w14:textId="76F09770" w:rsidR="00ED54E0" w:rsidRPr="00EA4725" w:rsidRDefault="00CF4C92" w:rsidP="00422B6F">
          <w:pPr>
            <w:jc w:val="right"/>
            <w:rPr>
              <w:b/>
              <w:color w:val="FF0000"/>
              <w:szCs w:val="16"/>
            </w:rPr>
          </w:pPr>
          <w:r>
            <w:rPr>
              <w:b/>
              <w:color w:val="FF0000"/>
              <w:szCs w:val="16"/>
            </w:rPr>
            <w:t xml:space="preserve"> </w:t>
          </w:r>
        </w:p>
      </w:tc>
    </w:tr>
    <w:bookmarkEnd w:id="87"/>
    <w:tr w:rsidR="00F37E01" w14:paraId="7C761122" w14:textId="77777777" w:rsidTr="00EE3CAF">
      <w:trPr>
        <w:trHeight w:val="213"/>
        <w:jc w:val="center"/>
      </w:trPr>
      <w:tc>
        <w:tcPr>
          <w:tcW w:w="3794" w:type="dxa"/>
          <w:vMerge w:val="restart"/>
          <w:shd w:val="clear" w:color="auto" w:fill="FFFFFF"/>
          <w:tcMar>
            <w:left w:w="0" w:type="dxa"/>
            <w:right w:w="0" w:type="dxa"/>
          </w:tcMar>
        </w:tcPr>
        <w:p w14:paraId="45767553" w14:textId="25F71FF3" w:rsidR="00ED54E0" w:rsidRPr="00EA4725" w:rsidRDefault="00CF4C92" w:rsidP="00422B6F">
          <w:pPr>
            <w:jc w:val="left"/>
          </w:pPr>
          <w:r>
            <w:rPr>
              <w:noProof/>
              <w:lang w:eastAsia="en-GB"/>
            </w:rPr>
            <w:drawing>
              <wp:inline distT="0" distB="0" distL="0" distR="0" wp14:anchorId="6A4E2EAE" wp14:editId="448463D8">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C7FC359" w14:textId="77777777" w:rsidR="00ED54E0" w:rsidRPr="00EA4725" w:rsidRDefault="00ED54E0" w:rsidP="00422B6F">
          <w:pPr>
            <w:jc w:val="right"/>
            <w:rPr>
              <w:b/>
              <w:szCs w:val="16"/>
            </w:rPr>
          </w:pPr>
        </w:p>
      </w:tc>
    </w:tr>
    <w:tr w:rsidR="00F37E01" w14:paraId="34E92B96" w14:textId="77777777" w:rsidTr="00EE3CAF">
      <w:trPr>
        <w:trHeight w:val="868"/>
        <w:jc w:val="center"/>
      </w:trPr>
      <w:tc>
        <w:tcPr>
          <w:tcW w:w="3794" w:type="dxa"/>
          <w:vMerge/>
          <w:shd w:val="clear" w:color="auto" w:fill="FFFFFF"/>
          <w:tcMar>
            <w:left w:w="108" w:type="dxa"/>
            <w:right w:w="108" w:type="dxa"/>
          </w:tcMar>
        </w:tcPr>
        <w:p w14:paraId="587C437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AFED0CB" w14:textId="77777777" w:rsidR="00CF4C92" w:rsidRDefault="00CF4C92" w:rsidP="00656ABC">
          <w:pPr>
            <w:jc w:val="right"/>
            <w:rPr>
              <w:b/>
              <w:szCs w:val="16"/>
            </w:rPr>
          </w:pPr>
          <w:bookmarkStart w:id="88" w:name="bmkSymbols"/>
          <w:r>
            <w:rPr>
              <w:b/>
              <w:szCs w:val="16"/>
            </w:rPr>
            <w:t>G/SPS/N/BRA/1944</w:t>
          </w:r>
        </w:p>
        <w:bookmarkEnd w:id="88"/>
        <w:p w14:paraId="2A024A4D" w14:textId="26E219A7" w:rsidR="00656ABC" w:rsidRPr="00EA4725" w:rsidRDefault="00656ABC" w:rsidP="00656ABC">
          <w:pPr>
            <w:jc w:val="right"/>
            <w:rPr>
              <w:b/>
              <w:szCs w:val="16"/>
            </w:rPr>
          </w:pPr>
        </w:p>
      </w:tc>
    </w:tr>
    <w:tr w:rsidR="00F37E01" w14:paraId="656071C4" w14:textId="77777777" w:rsidTr="00EE3CAF">
      <w:trPr>
        <w:trHeight w:val="240"/>
        <w:jc w:val="center"/>
      </w:trPr>
      <w:tc>
        <w:tcPr>
          <w:tcW w:w="3794" w:type="dxa"/>
          <w:vMerge/>
          <w:shd w:val="clear" w:color="auto" w:fill="FFFFFF"/>
          <w:tcMar>
            <w:left w:w="108" w:type="dxa"/>
            <w:right w:w="108" w:type="dxa"/>
          </w:tcMar>
          <w:vAlign w:val="center"/>
        </w:tcPr>
        <w:p w14:paraId="7039FB7F" w14:textId="77777777" w:rsidR="00ED54E0" w:rsidRPr="00EA4725" w:rsidRDefault="00ED54E0" w:rsidP="00422B6F"/>
      </w:tc>
      <w:tc>
        <w:tcPr>
          <w:tcW w:w="5448" w:type="dxa"/>
          <w:gridSpan w:val="2"/>
          <w:shd w:val="clear" w:color="auto" w:fill="FFFFFF"/>
          <w:tcMar>
            <w:left w:w="108" w:type="dxa"/>
            <w:right w:w="108" w:type="dxa"/>
          </w:tcMar>
          <w:vAlign w:val="center"/>
        </w:tcPr>
        <w:p w14:paraId="7B722773" w14:textId="7C1D38DE" w:rsidR="00ED54E0" w:rsidRPr="00EA4725" w:rsidRDefault="00C91D26" w:rsidP="00422B6F">
          <w:pPr>
            <w:jc w:val="right"/>
            <w:rPr>
              <w:szCs w:val="16"/>
            </w:rPr>
          </w:pPr>
          <w:bookmarkStart w:id="89" w:name="spsDateDistribution"/>
          <w:bookmarkStart w:id="90" w:name="bmkDate"/>
          <w:bookmarkEnd w:id="89"/>
          <w:bookmarkEnd w:id="90"/>
          <w:r>
            <w:rPr>
              <w:szCs w:val="16"/>
            </w:rPr>
            <w:t>11 May 2021</w:t>
          </w:r>
        </w:p>
      </w:tc>
    </w:tr>
    <w:tr w:rsidR="00F37E01" w14:paraId="0F97DD9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FF96A4F" w14:textId="5723C8AD" w:rsidR="00ED54E0" w:rsidRPr="00EA4725" w:rsidRDefault="001409A8" w:rsidP="00422B6F">
          <w:pPr>
            <w:jc w:val="left"/>
            <w:rPr>
              <w:b/>
            </w:rPr>
          </w:pPr>
          <w:bookmarkStart w:id="91" w:name="bmkSerial"/>
          <w:r w:rsidRPr="00441372">
            <w:rPr>
              <w:color w:val="FF0000"/>
              <w:szCs w:val="16"/>
            </w:rPr>
            <w:t>(</w:t>
          </w:r>
          <w:bookmarkStart w:id="92" w:name="spsSerialNumber"/>
          <w:bookmarkEnd w:id="92"/>
          <w:r w:rsidR="00C91D26">
            <w:rPr>
              <w:color w:val="FF0000"/>
              <w:szCs w:val="16"/>
            </w:rPr>
            <w:t>21-</w:t>
          </w:r>
          <w:r w:rsidR="00B65788">
            <w:rPr>
              <w:color w:val="FF0000"/>
              <w:szCs w:val="16"/>
            </w:rPr>
            <w:t>4008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E702713" w14:textId="77777777" w:rsidR="00ED54E0" w:rsidRPr="00EA4725" w:rsidRDefault="001409A8"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F37E01" w14:paraId="6E625FE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01CD3F4" w14:textId="159C72C1" w:rsidR="00ED54E0" w:rsidRPr="00EA4725" w:rsidRDefault="00CF4C92"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CFC1945" w14:textId="272C64D1" w:rsidR="00ED54E0" w:rsidRPr="00441372" w:rsidRDefault="00CF4C92" w:rsidP="00EC687E">
          <w:pPr>
            <w:jc w:val="right"/>
            <w:rPr>
              <w:bCs/>
              <w:szCs w:val="18"/>
            </w:rPr>
          </w:pPr>
          <w:bookmarkStart w:id="95" w:name="bmkLanguage"/>
          <w:r>
            <w:rPr>
              <w:bCs/>
              <w:szCs w:val="18"/>
            </w:rPr>
            <w:t>Original: English</w:t>
          </w:r>
          <w:bookmarkEnd w:id="95"/>
        </w:p>
      </w:tc>
    </w:tr>
  </w:tbl>
  <w:p w14:paraId="4F061A3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4C0B45"/>
    <w:multiLevelType w:val="hybridMultilevel"/>
    <w:tmpl w:val="2C48180C"/>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E6259"/>
    <w:multiLevelType w:val="hybridMultilevel"/>
    <w:tmpl w:val="DE727238"/>
    <w:lvl w:ilvl="0" w:tplc="546059B4">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166348"/>
    <w:multiLevelType w:val="hybridMultilevel"/>
    <w:tmpl w:val="7332B41C"/>
    <w:lvl w:ilvl="0" w:tplc="D99E0AE6">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4" w15:restartNumberingAfterBreak="0">
    <w:nsid w:val="57454AB1"/>
    <w:multiLevelType w:val="multilevel"/>
    <w:tmpl w:val="56FC71F6"/>
    <w:numStyleLink w:val="LegalHeadings"/>
  </w:abstractNum>
  <w:abstractNum w:abstractNumId="15"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6" w15:restartNumberingAfterBreak="0">
    <w:nsid w:val="63D526BA"/>
    <w:multiLevelType w:val="hybridMultilevel"/>
    <w:tmpl w:val="5CB60482"/>
    <w:lvl w:ilvl="0" w:tplc="D2B85B68">
      <w:start w:val="1"/>
      <w:numFmt w:val="decimal"/>
      <w:pStyle w:val="SummaryText"/>
      <w:lvlText w:val="%1."/>
      <w:lvlJc w:val="left"/>
      <w:pPr>
        <w:ind w:left="360" w:hanging="360"/>
      </w:pPr>
    </w:lvl>
    <w:lvl w:ilvl="1" w:tplc="363877DC" w:tentative="1">
      <w:start w:val="1"/>
      <w:numFmt w:val="lowerLetter"/>
      <w:lvlText w:val="%2."/>
      <w:lvlJc w:val="left"/>
      <w:pPr>
        <w:ind w:left="1080" w:hanging="360"/>
      </w:pPr>
    </w:lvl>
    <w:lvl w:ilvl="2" w:tplc="9522D65E" w:tentative="1">
      <w:start w:val="1"/>
      <w:numFmt w:val="lowerRoman"/>
      <w:lvlText w:val="%3."/>
      <w:lvlJc w:val="right"/>
      <w:pPr>
        <w:ind w:left="1800" w:hanging="180"/>
      </w:pPr>
    </w:lvl>
    <w:lvl w:ilvl="3" w:tplc="5CF6ACCC" w:tentative="1">
      <w:start w:val="1"/>
      <w:numFmt w:val="decimal"/>
      <w:lvlText w:val="%4."/>
      <w:lvlJc w:val="left"/>
      <w:pPr>
        <w:ind w:left="2520" w:hanging="360"/>
      </w:pPr>
    </w:lvl>
    <w:lvl w:ilvl="4" w:tplc="8F785A04" w:tentative="1">
      <w:start w:val="1"/>
      <w:numFmt w:val="lowerLetter"/>
      <w:lvlText w:val="%5."/>
      <w:lvlJc w:val="left"/>
      <w:pPr>
        <w:ind w:left="3240" w:hanging="360"/>
      </w:pPr>
    </w:lvl>
    <w:lvl w:ilvl="5" w:tplc="A9DC0904" w:tentative="1">
      <w:start w:val="1"/>
      <w:numFmt w:val="lowerRoman"/>
      <w:lvlText w:val="%6."/>
      <w:lvlJc w:val="right"/>
      <w:pPr>
        <w:ind w:left="3960" w:hanging="180"/>
      </w:pPr>
    </w:lvl>
    <w:lvl w:ilvl="6" w:tplc="5B6A65DE" w:tentative="1">
      <w:start w:val="1"/>
      <w:numFmt w:val="decimal"/>
      <w:lvlText w:val="%7."/>
      <w:lvlJc w:val="left"/>
      <w:pPr>
        <w:ind w:left="4680" w:hanging="360"/>
      </w:pPr>
    </w:lvl>
    <w:lvl w:ilvl="7" w:tplc="56B24286" w:tentative="1">
      <w:start w:val="1"/>
      <w:numFmt w:val="lowerLetter"/>
      <w:lvlText w:val="%8."/>
      <w:lvlJc w:val="left"/>
      <w:pPr>
        <w:ind w:left="5400" w:hanging="360"/>
      </w:pPr>
    </w:lvl>
    <w:lvl w:ilvl="8" w:tplc="8C4A740C" w:tentative="1">
      <w:start w:val="1"/>
      <w:numFmt w:val="lowerRoman"/>
      <w:lvlText w:val="%9."/>
      <w:lvlJc w:val="right"/>
      <w:pPr>
        <w:ind w:left="6120" w:hanging="180"/>
      </w:pPr>
    </w:lvl>
  </w:abstractNum>
  <w:abstractNum w:abstractNumId="17" w15:restartNumberingAfterBreak="0">
    <w:nsid w:val="73DE6576"/>
    <w:multiLevelType w:val="hybridMultilevel"/>
    <w:tmpl w:val="5498D11A"/>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4"/>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409A8"/>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4F11"/>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65788"/>
    <w:rsid w:val="00B94A75"/>
    <w:rsid w:val="00BB1F84"/>
    <w:rsid w:val="00BC035A"/>
    <w:rsid w:val="00BE5468"/>
    <w:rsid w:val="00C11EAC"/>
    <w:rsid w:val="00C305D7"/>
    <w:rsid w:val="00C30F2A"/>
    <w:rsid w:val="00C43456"/>
    <w:rsid w:val="00C43F16"/>
    <w:rsid w:val="00C65C0C"/>
    <w:rsid w:val="00C808FC"/>
    <w:rsid w:val="00C863EB"/>
    <w:rsid w:val="00C91D26"/>
    <w:rsid w:val="00CD7D97"/>
    <w:rsid w:val="00CE3EE6"/>
    <w:rsid w:val="00CE4BA1"/>
    <w:rsid w:val="00CF4C92"/>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37E01"/>
    <w:rsid w:val="00F40595"/>
    <w:rsid w:val="00F73DBD"/>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260565/%282%29CONSULTA+P%C3%9ABLICA+N+1048+GGTOX.pdf/098d01af-6b23-4d6d-a5a2-38af0f9acb1b"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803</Words>
  <Characters>4916</Characters>
  <Application>Microsoft Office Word</Application>
  <DocSecurity>0</DocSecurity>
  <Lines>109</Lines>
  <Paragraphs>63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2021-05-11T11:44:00Z</dcterms:created>
  <dcterms:modified xsi:type="dcterms:W3CDTF">2021-05-11T12:45:00Z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G/SPS/N/BRA/1944</vt:lpwstr>
  </property>
</Properties>
</file>