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8A54D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62D64" w:rsidTr="00F3021D">
        <w:tc>
          <w:tcPr>
            <w:tcW w:w="707" w:type="dxa"/>
            <w:tcBorders>
              <w:bottom w:val="single" w:sz="6" w:space="0" w:color="auto"/>
            </w:tcBorders>
            <w:shd w:val="clear" w:color="auto" w:fill="auto"/>
          </w:tcPr>
          <w:p w:rsidR="00EA4725" w:rsidRPr="00441372" w:rsidRDefault="008A54DC"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8A54D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8A54DC" w:rsidP="00441372">
            <w:pPr>
              <w:spacing w:after="120"/>
            </w:pPr>
            <w:bookmarkStart w:id="2" w:name="X_SPS_Reg_1B"/>
            <w:r w:rsidRPr="00441372">
              <w:rPr>
                <w:b/>
                <w:bCs/>
              </w:rPr>
              <w:t>If applicable, name of local gov</w:t>
            </w:r>
            <w:bookmarkStart w:id="3" w:name="_GoBack"/>
            <w:bookmarkEnd w:id="3"/>
            <w:r w:rsidRPr="00441372">
              <w:rPr>
                <w:b/>
                <w:bCs/>
              </w:rPr>
              <w:t>ernment involved</w:t>
            </w:r>
            <w:bookmarkEnd w:id="2"/>
            <w:r w:rsidRPr="00441372">
              <w:rPr>
                <w:b/>
                <w:bCs/>
              </w:rPr>
              <w:t>:</w:t>
            </w:r>
            <w:r w:rsidRPr="0065690F">
              <w:rPr>
                <w:bCs/>
              </w:rPr>
              <w:t xml:space="preserve"> </w:t>
            </w:r>
            <w:bookmarkStart w:id="4" w:name="sps1b"/>
            <w:bookmarkEnd w:id="4"/>
          </w:p>
        </w:tc>
      </w:tr>
      <w:tr w:rsidR="00762D64" w:rsidTr="00F3021D">
        <w:tc>
          <w:tcPr>
            <w:tcW w:w="707" w:type="dxa"/>
            <w:tcBorders>
              <w:top w:val="single" w:sz="6" w:space="0" w:color="auto"/>
              <w:bottom w:val="single" w:sz="6" w:space="0" w:color="auto"/>
            </w:tcBorders>
            <w:shd w:val="clear" w:color="auto" w:fill="auto"/>
          </w:tcPr>
          <w:p w:rsidR="00EA4725" w:rsidRPr="00441372" w:rsidRDefault="008A54D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8A54DC"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w:t>
            </w:r>
            <w:proofErr w:type="spellStart"/>
            <w:r w:rsidRPr="0065690F">
              <w:t>ANVISA</w:t>
            </w:r>
            <w:proofErr w:type="spellEnd"/>
            <w:r w:rsidRPr="0065690F">
              <w:t>)</w:t>
            </w:r>
            <w:bookmarkStart w:id="6" w:name="sps2a"/>
            <w:bookmarkEnd w:id="6"/>
          </w:p>
        </w:tc>
      </w:tr>
      <w:tr w:rsidR="00762D64" w:rsidTr="00F3021D">
        <w:tc>
          <w:tcPr>
            <w:tcW w:w="707" w:type="dxa"/>
            <w:tcBorders>
              <w:top w:val="single" w:sz="6" w:space="0" w:color="auto"/>
              <w:bottom w:val="single" w:sz="6" w:space="0" w:color="auto"/>
            </w:tcBorders>
            <w:shd w:val="clear" w:color="auto" w:fill="auto"/>
          </w:tcPr>
          <w:p w:rsidR="00EA4725" w:rsidRPr="00441372" w:rsidRDefault="008A54D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8A54DC"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0904, 070930, 07099990, scarlet eggplant; ICS Code(s): 13, 65</w:t>
            </w:r>
            <w:bookmarkStart w:id="8" w:name="sps3a"/>
            <w:bookmarkEnd w:id="8"/>
          </w:p>
        </w:tc>
      </w:tr>
      <w:tr w:rsidR="00762D64" w:rsidTr="00F3021D">
        <w:tc>
          <w:tcPr>
            <w:tcW w:w="707" w:type="dxa"/>
            <w:tcBorders>
              <w:top w:val="single" w:sz="6" w:space="0" w:color="auto"/>
              <w:bottom w:val="single" w:sz="6" w:space="0" w:color="auto"/>
            </w:tcBorders>
            <w:shd w:val="clear" w:color="auto" w:fill="auto"/>
          </w:tcPr>
          <w:p w:rsidR="00EA4725" w:rsidRPr="00441372" w:rsidRDefault="008A54D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8A54DC"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8A54DC"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8A54DC"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762D64" w:rsidTr="00F3021D">
        <w:tc>
          <w:tcPr>
            <w:tcW w:w="707" w:type="dxa"/>
            <w:tcBorders>
              <w:top w:val="single" w:sz="6" w:space="0" w:color="auto"/>
              <w:bottom w:val="single" w:sz="6" w:space="0" w:color="auto"/>
            </w:tcBorders>
            <w:shd w:val="clear" w:color="auto" w:fill="auto"/>
          </w:tcPr>
          <w:p w:rsidR="00EA4725" w:rsidRPr="00441372" w:rsidRDefault="008A54D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8A54DC"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985, 15 December 2020, regarding the active ingredient T33 - </w:t>
            </w:r>
            <w:proofErr w:type="spellStart"/>
            <w:r w:rsidRPr="0065690F">
              <w:t>TEFLUBENZUROM</w:t>
            </w:r>
            <w:proofErr w:type="spellEnd"/>
            <w:r w:rsidRPr="0065690F">
              <w:t xml:space="preserve"> (</w:t>
            </w:r>
            <w:proofErr w:type="spellStart"/>
            <w:r w:rsidRPr="0065690F">
              <w:t>teflubenzuron</w:t>
            </w:r>
            <w:proofErr w:type="spellEnd"/>
            <w:r w:rsidRPr="0065690F">
              <w:t xml:space="preserve">) of the Monograph List of Active Ingredients for Pesticides, Household Cleaning Products and Wood Preservers, published by Resolution - RE n°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5</w:t>
            </w:r>
            <w:bookmarkEnd w:id="21"/>
          </w:p>
          <w:p w:rsidR="00EA4725" w:rsidRPr="00441372" w:rsidRDefault="008A54DC" w:rsidP="00441372">
            <w:r w:rsidRPr="00441372">
              <w:t xml:space="preserve">Draft: </w:t>
            </w:r>
            <w:hyperlink r:id="rId7" w:tgtFrame="_blank" w:history="1">
              <w:r w:rsidRPr="00441372">
                <w:rPr>
                  <w:color w:val="0000FF"/>
                  <w:u w:val="single"/>
                </w:rPr>
                <w:t>http://antigo.anvisa.gov.br/documents/10181/3394377/CONSULTA+P%C3%9ABLICA+N+985+GGTOX.pdf/f7be7eb9-6b17-49b4-ba77-4fa0375ebe5f</w:t>
              </w:r>
            </w:hyperlink>
          </w:p>
          <w:p w:rsidR="00762D64" w:rsidRPr="00441372" w:rsidRDefault="008A54DC" w:rsidP="00441372">
            <w:pPr>
              <w:spacing w:after="120"/>
            </w:pPr>
            <w:r w:rsidRPr="00441372">
              <w:t>Comment</w:t>
            </w:r>
            <w:r>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2" w:name="sps5d"/>
            <w:bookmarkEnd w:id="22"/>
          </w:p>
        </w:tc>
      </w:tr>
      <w:tr w:rsidR="00762D64" w:rsidTr="00F3021D">
        <w:tc>
          <w:tcPr>
            <w:tcW w:w="707" w:type="dxa"/>
            <w:tcBorders>
              <w:top w:val="single" w:sz="6" w:space="0" w:color="auto"/>
              <w:bottom w:val="single" w:sz="6" w:space="0" w:color="auto"/>
            </w:tcBorders>
            <w:shd w:val="clear" w:color="auto" w:fill="auto"/>
          </w:tcPr>
          <w:p w:rsidR="00EA4725" w:rsidRPr="00441372" w:rsidRDefault="008A54D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8A54DC"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T33 - </w:t>
            </w:r>
            <w:proofErr w:type="spellStart"/>
            <w:r w:rsidRPr="0065690F">
              <w:t>TEFLUBENZUROM</w:t>
            </w:r>
            <w:proofErr w:type="spellEnd"/>
            <w:r w:rsidRPr="0065690F">
              <w:t xml:space="preserve"> (</w:t>
            </w:r>
            <w:proofErr w:type="spellStart"/>
            <w:r w:rsidRPr="0065690F">
              <w:t>teflubenzuron</w:t>
            </w:r>
            <w:proofErr w:type="spellEnd"/>
            <w:r w:rsidRPr="0065690F">
              <w:t>) from the Relation of Monographies of Active Ingredients of Pesticides, Household Cleaning Products and Wood Preservers, all in the modality of foliar use (application):</w:t>
            </w:r>
          </w:p>
          <w:p w:rsidR="00762D64" w:rsidRPr="0065690F" w:rsidRDefault="008A54DC" w:rsidP="008A54DC">
            <w:pPr>
              <w:pStyle w:val="ListParagraph"/>
              <w:numPr>
                <w:ilvl w:val="0"/>
                <w:numId w:val="16"/>
              </w:numPr>
              <w:spacing w:after="120"/>
              <w:ind w:left="364"/>
            </w:pPr>
            <w:r w:rsidRPr="0065690F">
              <w:t xml:space="preserve">changes the </w:t>
            </w:r>
            <w:proofErr w:type="spellStart"/>
            <w:r w:rsidRPr="0065690F">
              <w:t>MRL</w:t>
            </w:r>
            <w:proofErr w:type="spellEnd"/>
            <w:r w:rsidRPr="0065690F">
              <w:t xml:space="preserve"> from 0.03 to 0.15 mg/kg and the safety security period from 14 to 7 days for the red pepper, egg-plant, scarlet eggplant, okra, and pepper cultures; </w:t>
            </w:r>
          </w:p>
          <w:p w:rsidR="00762D64" w:rsidRPr="0065690F" w:rsidRDefault="008A54DC" w:rsidP="008A54DC">
            <w:pPr>
              <w:pStyle w:val="ListParagraph"/>
              <w:numPr>
                <w:ilvl w:val="0"/>
                <w:numId w:val="16"/>
              </w:numPr>
              <w:spacing w:after="120"/>
              <w:ind w:left="364"/>
            </w:pPr>
            <w:r w:rsidRPr="0065690F">
              <w:t>includes the phrase: "l) Acute Reference Dose (</w:t>
            </w:r>
            <w:proofErr w:type="spellStart"/>
            <w:r w:rsidRPr="0065690F">
              <w:t>ARfD</w:t>
            </w:r>
            <w:proofErr w:type="spellEnd"/>
            <w:r w:rsidRPr="0065690F">
              <w:t xml:space="preserve">): not applicable (source: </w:t>
            </w:r>
            <w:proofErr w:type="spellStart"/>
            <w:r w:rsidRPr="0065690F">
              <w:t>JMPR</w:t>
            </w:r>
            <w:proofErr w:type="spellEnd"/>
            <w:r w:rsidRPr="0065690F">
              <w:t>*, 2016)";</w:t>
            </w:r>
          </w:p>
          <w:p w:rsidR="00762D64" w:rsidRPr="0065690F" w:rsidRDefault="008A54DC" w:rsidP="008A54DC">
            <w:pPr>
              <w:pStyle w:val="ListParagraph"/>
              <w:numPr>
                <w:ilvl w:val="0"/>
                <w:numId w:val="16"/>
              </w:numPr>
              <w:spacing w:after="120"/>
              <w:ind w:left="364"/>
            </w:pPr>
            <w:r w:rsidRPr="0065690F">
              <w:t>includes the phrase: "*The Joint FAO/WHO Meeting on Pesticide Residues";</w:t>
            </w:r>
          </w:p>
          <w:p w:rsidR="00762D64" w:rsidRPr="0065690F" w:rsidRDefault="008A54DC" w:rsidP="008A54DC">
            <w:pPr>
              <w:pStyle w:val="ListParagraph"/>
              <w:numPr>
                <w:ilvl w:val="0"/>
                <w:numId w:val="16"/>
              </w:numPr>
              <w:spacing w:after="120"/>
              <w:ind w:left="364"/>
            </w:pPr>
            <w:r w:rsidRPr="0065690F">
              <w:t xml:space="preserve">includes the phrase: "m) for the purpose of residue definition for conformity to </w:t>
            </w:r>
            <w:proofErr w:type="spellStart"/>
            <w:r w:rsidRPr="0065690F">
              <w:t>MRL</w:t>
            </w:r>
            <w:proofErr w:type="spellEnd"/>
            <w:r w:rsidRPr="0065690F">
              <w:t xml:space="preserve"> and dietary risk assessment, it will be considered the active ingredient </w:t>
            </w:r>
            <w:proofErr w:type="spellStart"/>
            <w:r w:rsidRPr="0065690F">
              <w:t>teflubenzuron</w:t>
            </w:r>
            <w:proofErr w:type="spellEnd"/>
            <w:r w:rsidRPr="0065690F">
              <w:t>".</w:t>
            </w:r>
            <w:bookmarkStart w:id="24" w:name="sps6a"/>
            <w:bookmarkEnd w:id="24"/>
          </w:p>
        </w:tc>
      </w:tr>
      <w:tr w:rsidR="00762D64" w:rsidTr="00F3021D">
        <w:tc>
          <w:tcPr>
            <w:tcW w:w="707" w:type="dxa"/>
            <w:tcBorders>
              <w:top w:val="single" w:sz="6" w:space="0" w:color="auto"/>
              <w:bottom w:val="single" w:sz="6" w:space="0" w:color="auto"/>
            </w:tcBorders>
            <w:shd w:val="clear" w:color="auto" w:fill="auto"/>
          </w:tcPr>
          <w:p w:rsidR="00EA4725" w:rsidRPr="00441372" w:rsidRDefault="008A54D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8A54DC"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762D64" w:rsidTr="00F3021D">
        <w:tc>
          <w:tcPr>
            <w:tcW w:w="707" w:type="dxa"/>
            <w:tcBorders>
              <w:top w:val="single" w:sz="6" w:space="0" w:color="auto"/>
              <w:bottom w:val="single" w:sz="6" w:space="0" w:color="auto"/>
            </w:tcBorders>
            <w:shd w:val="clear" w:color="auto" w:fill="auto"/>
          </w:tcPr>
          <w:p w:rsidR="00EA4725" w:rsidRPr="00441372" w:rsidRDefault="008A54DC" w:rsidP="008A54DC">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8A54DC" w:rsidP="008A54DC">
            <w:pPr>
              <w:keepNext/>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8A54DC" w:rsidP="008A54DC">
            <w:pPr>
              <w:keepNext/>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w:t>
            </w:r>
            <w:proofErr w:type="spellStart"/>
            <w:r w:rsidRPr="0065690F">
              <w:t>MRL</w:t>
            </w:r>
            <w:proofErr w:type="spellEnd"/>
            <w:r w:rsidRPr="0065690F">
              <w:t xml:space="preserve"> 1 Maximum Residue Limits (</w:t>
            </w:r>
            <w:proofErr w:type="spellStart"/>
            <w:r w:rsidRPr="0065690F">
              <w:t>MRLs</w:t>
            </w:r>
            <w:proofErr w:type="spellEnd"/>
            <w:r w:rsidRPr="0065690F">
              <w:t>) for Pesticides</w:t>
            </w:r>
            <w:bookmarkEnd w:id="40"/>
          </w:p>
          <w:p w:rsidR="00EA4725" w:rsidRPr="00441372" w:rsidRDefault="008A54DC" w:rsidP="008A54DC">
            <w:pPr>
              <w:keepNext/>
              <w:spacing w:after="120"/>
              <w:ind w:left="720" w:hanging="720"/>
              <w:rPr>
                <w:b/>
              </w:rPr>
            </w:pPr>
            <w:r w:rsidRPr="00441372">
              <w:rPr>
                <w:b/>
              </w:rPr>
              <w:t>[ ]</w:t>
            </w:r>
            <w:bookmarkStart w:id="41" w:name="sps8b"/>
            <w:bookmarkEnd w:id="41"/>
            <w:r w:rsidRPr="00441372">
              <w:rPr>
                <w:b/>
              </w:rPr>
              <w:tab/>
            </w:r>
            <w:bookmarkStart w:id="42"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8A54DC" w:rsidP="008A54DC">
            <w:pPr>
              <w:keepNext/>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5"/>
            <w:r w:rsidR="007E510C" w:rsidRPr="00441372">
              <w:rPr>
                <w:b/>
              </w:rPr>
              <w:t>:</w:t>
            </w:r>
            <w:r w:rsidRPr="0065690F">
              <w:t xml:space="preserve"> </w:t>
            </w:r>
            <w:bookmarkStart w:id="46" w:name="sps8ctext"/>
            <w:bookmarkEnd w:id="46"/>
          </w:p>
          <w:p w:rsidR="00EA4725" w:rsidRPr="00441372" w:rsidRDefault="008A54DC" w:rsidP="008A54DC">
            <w:pPr>
              <w:keepNext/>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rsidR="00EA4725" w:rsidRPr="00441372" w:rsidRDefault="008A54DC" w:rsidP="008A54DC">
            <w:pPr>
              <w:keepNext/>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8A54DC" w:rsidP="008A54DC">
            <w:pPr>
              <w:keepNext/>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rsidR="00EA4725" w:rsidRPr="00441372" w:rsidRDefault="008A54DC" w:rsidP="008A54DC">
            <w:pPr>
              <w:keepNext/>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 xml:space="preserve">The scientific methodology used by Brazil to establish </w:t>
            </w:r>
            <w:proofErr w:type="spellStart"/>
            <w:r w:rsidRPr="0065690F">
              <w:t>MRLs</w:t>
            </w:r>
            <w:proofErr w:type="spellEnd"/>
            <w:r w:rsidRPr="0065690F">
              <w:t xml:space="preserve"> is consistent with international best practice. Countries set </w:t>
            </w:r>
            <w:proofErr w:type="spellStart"/>
            <w:r w:rsidRPr="0065690F">
              <w:t>MRLs</w:t>
            </w:r>
            <w:proofErr w:type="spellEnd"/>
            <w:r w:rsidRPr="0065690F">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65690F">
              <w:t>MRLs</w:t>
            </w:r>
            <w:proofErr w:type="spellEnd"/>
            <w:r w:rsidRPr="0065690F">
              <w:t xml:space="preserve"> for agricultural chemicals in food may differ from Codex standards. However, when a product differs from Brazilian </w:t>
            </w:r>
            <w:proofErr w:type="spellStart"/>
            <w:r w:rsidRPr="0065690F">
              <w:t>MRLs</w:t>
            </w:r>
            <w:proofErr w:type="spellEnd"/>
            <w:r w:rsidRPr="0065690F">
              <w:t>, but is in conformity to Codex standards, it may be imported.</w:t>
            </w:r>
            <w:bookmarkEnd w:id="55"/>
          </w:p>
        </w:tc>
      </w:tr>
      <w:tr w:rsidR="00762D64" w:rsidTr="00F3021D">
        <w:tc>
          <w:tcPr>
            <w:tcW w:w="707" w:type="dxa"/>
            <w:tcBorders>
              <w:top w:val="single" w:sz="6" w:space="0" w:color="auto"/>
              <w:bottom w:val="single" w:sz="6" w:space="0" w:color="auto"/>
            </w:tcBorders>
            <w:shd w:val="clear" w:color="auto" w:fill="auto"/>
          </w:tcPr>
          <w:p w:rsidR="00EA4725" w:rsidRPr="00441372" w:rsidRDefault="008A54DC"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8A54DC"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762D64" w:rsidTr="00F3021D">
        <w:tc>
          <w:tcPr>
            <w:tcW w:w="707" w:type="dxa"/>
            <w:tcBorders>
              <w:top w:val="single" w:sz="6" w:space="0" w:color="auto"/>
              <w:bottom w:val="single" w:sz="6" w:space="0" w:color="auto"/>
            </w:tcBorders>
            <w:shd w:val="clear" w:color="auto" w:fill="auto"/>
          </w:tcPr>
          <w:p w:rsidR="00EA4725" w:rsidRPr="00441372" w:rsidRDefault="008A54D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8A54DC"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 after the end of the consultation period.</w:t>
            </w:r>
            <w:bookmarkStart w:id="60" w:name="sps10a"/>
            <w:bookmarkEnd w:id="60"/>
          </w:p>
          <w:p w:rsidR="00EA4725" w:rsidRPr="00441372" w:rsidRDefault="008A54DC"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To be determined after the end of the consultation period.</w:t>
            </w:r>
            <w:bookmarkStart w:id="62" w:name="sps10bisa"/>
            <w:bookmarkEnd w:id="62"/>
          </w:p>
        </w:tc>
      </w:tr>
      <w:tr w:rsidR="00762D64" w:rsidTr="00F3021D">
        <w:tc>
          <w:tcPr>
            <w:tcW w:w="707" w:type="dxa"/>
            <w:tcBorders>
              <w:top w:val="single" w:sz="6" w:space="0" w:color="auto"/>
              <w:bottom w:val="single" w:sz="6" w:space="0" w:color="auto"/>
            </w:tcBorders>
            <w:shd w:val="clear" w:color="auto" w:fill="auto"/>
          </w:tcPr>
          <w:p w:rsidR="00EA4725" w:rsidRPr="00441372" w:rsidRDefault="008A54D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8A54DC"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 after the end of the consultation period.</w:t>
            </w:r>
            <w:bookmarkStart w:id="66" w:name="sps11a"/>
            <w:bookmarkEnd w:id="66"/>
          </w:p>
          <w:p w:rsidR="00EA4725" w:rsidRPr="00441372" w:rsidRDefault="008A54DC"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762D64" w:rsidTr="00F3021D">
        <w:tc>
          <w:tcPr>
            <w:tcW w:w="707" w:type="dxa"/>
            <w:tcBorders>
              <w:top w:val="single" w:sz="6" w:space="0" w:color="auto"/>
              <w:bottom w:val="single" w:sz="6" w:space="0" w:color="auto"/>
            </w:tcBorders>
            <w:shd w:val="clear" w:color="auto" w:fill="auto"/>
          </w:tcPr>
          <w:p w:rsidR="00EA4725" w:rsidRPr="00441372" w:rsidRDefault="008A54D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8A54DC"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20 February 2021</w:t>
            </w:r>
            <w:bookmarkEnd w:id="73"/>
          </w:p>
          <w:p w:rsidR="00EA4725" w:rsidRPr="00441372" w:rsidRDefault="008A54DC"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762D64" w:rsidRPr="00C531E1" w:rsidRDefault="008A54DC" w:rsidP="00441372">
            <w:pPr>
              <w:rPr>
                <w:lang w:val="fr-CH"/>
              </w:rPr>
            </w:pPr>
            <w:proofErr w:type="spellStart"/>
            <w:r w:rsidRPr="00C531E1">
              <w:rPr>
                <w:lang w:val="fr-CH"/>
              </w:rPr>
              <w:t>Assessoria</w:t>
            </w:r>
            <w:proofErr w:type="spellEnd"/>
            <w:r w:rsidRPr="00C531E1">
              <w:rPr>
                <w:lang w:val="fr-CH"/>
              </w:rPr>
              <w:t xml:space="preserve"> de </w:t>
            </w:r>
            <w:proofErr w:type="spellStart"/>
            <w:r w:rsidRPr="00C531E1">
              <w:rPr>
                <w:lang w:val="fr-CH"/>
              </w:rPr>
              <w:t>Assuntos</w:t>
            </w:r>
            <w:proofErr w:type="spellEnd"/>
            <w:r w:rsidRPr="00C531E1">
              <w:rPr>
                <w:lang w:val="fr-CH"/>
              </w:rPr>
              <w:t xml:space="preserve"> </w:t>
            </w:r>
            <w:proofErr w:type="spellStart"/>
            <w:r w:rsidRPr="00C531E1">
              <w:rPr>
                <w:lang w:val="fr-CH"/>
              </w:rPr>
              <w:t>Internacionais</w:t>
            </w:r>
            <w:proofErr w:type="spellEnd"/>
            <w:r w:rsidRPr="00C531E1">
              <w:rPr>
                <w:lang w:val="fr-CH"/>
              </w:rPr>
              <w:t xml:space="preserve"> - </w:t>
            </w:r>
            <w:proofErr w:type="spellStart"/>
            <w:r w:rsidRPr="00C531E1">
              <w:rPr>
                <w:lang w:val="fr-CH"/>
              </w:rPr>
              <w:t>AINTE</w:t>
            </w:r>
            <w:proofErr w:type="spellEnd"/>
          </w:p>
          <w:p w:rsidR="00762D64" w:rsidRPr="00C531E1" w:rsidRDefault="008A54DC" w:rsidP="00441372">
            <w:pPr>
              <w:rPr>
                <w:lang w:val="fr-CH"/>
              </w:rPr>
            </w:pPr>
            <w:r w:rsidRPr="00C531E1">
              <w:rPr>
                <w:lang w:val="fr-CH"/>
              </w:rPr>
              <w:t xml:space="preserve">International </w:t>
            </w:r>
            <w:proofErr w:type="spellStart"/>
            <w:r w:rsidRPr="00C531E1">
              <w:rPr>
                <w:lang w:val="fr-CH"/>
              </w:rPr>
              <w:t>Affairs</w:t>
            </w:r>
            <w:proofErr w:type="spellEnd"/>
            <w:r w:rsidRPr="00C531E1">
              <w:rPr>
                <w:lang w:val="fr-CH"/>
              </w:rPr>
              <w:t xml:space="preserve"> Office</w:t>
            </w:r>
          </w:p>
          <w:p w:rsidR="00762D64" w:rsidRPr="00C531E1" w:rsidRDefault="008A54DC" w:rsidP="00441372">
            <w:pPr>
              <w:rPr>
                <w:lang w:val="es-ES"/>
              </w:rPr>
            </w:pPr>
            <w:proofErr w:type="spellStart"/>
            <w:r w:rsidRPr="00C531E1">
              <w:rPr>
                <w:lang w:val="es-ES"/>
              </w:rPr>
              <w:t>Agência</w:t>
            </w:r>
            <w:proofErr w:type="spellEnd"/>
            <w:r w:rsidRPr="00C531E1">
              <w:rPr>
                <w:lang w:val="es-ES"/>
              </w:rPr>
              <w:t xml:space="preserve"> Nacional de </w:t>
            </w:r>
            <w:proofErr w:type="spellStart"/>
            <w:r w:rsidRPr="00C531E1">
              <w:rPr>
                <w:lang w:val="es-ES"/>
              </w:rPr>
              <w:t>Vigilância</w:t>
            </w:r>
            <w:proofErr w:type="spellEnd"/>
            <w:r w:rsidRPr="00C531E1">
              <w:rPr>
                <w:lang w:val="es-ES"/>
              </w:rPr>
              <w:t xml:space="preserve"> </w:t>
            </w:r>
            <w:proofErr w:type="spellStart"/>
            <w:r w:rsidRPr="00C531E1">
              <w:rPr>
                <w:lang w:val="es-ES"/>
              </w:rPr>
              <w:t>Sanitária</w:t>
            </w:r>
            <w:proofErr w:type="spellEnd"/>
            <w:r w:rsidRPr="00C531E1">
              <w:rPr>
                <w:lang w:val="es-ES"/>
              </w:rPr>
              <w:t xml:space="preserve"> - </w:t>
            </w:r>
            <w:proofErr w:type="spellStart"/>
            <w:r w:rsidRPr="00C531E1">
              <w:rPr>
                <w:lang w:val="es-ES"/>
              </w:rPr>
              <w:t>Anvisa</w:t>
            </w:r>
            <w:proofErr w:type="spellEnd"/>
          </w:p>
          <w:p w:rsidR="00762D64" w:rsidRPr="0065690F" w:rsidRDefault="008A54DC" w:rsidP="00441372">
            <w:r w:rsidRPr="0065690F">
              <w:t>Brazilian Health Regulatory Agency</w:t>
            </w:r>
          </w:p>
          <w:p w:rsidR="00762D64" w:rsidRPr="0065690F" w:rsidRDefault="008A54DC" w:rsidP="00441372">
            <w:r w:rsidRPr="0065690F">
              <w:t>Tel: +(55 61) 3462 5402/5404/5406</w:t>
            </w:r>
          </w:p>
          <w:p w:rsidR="00762D64" w:rsidRPr="0065690F" w:rsidRDefault="008A54DC" w:rsidP="00441372">
            <w:pPr>
              <w:spacing w:after="120"/>
            </w:pPr>
            <w:r w:rsidRPr="0065690F">
              <w:t>E-mail: rel@anvisa.gov.br</w:t>
            </w:r>
            <w:bookmarkStart w:id="80" w:name="sps12d"/>
            <w:bookmarkEnd w:id="80"/>
          </w:p>
        </w:tc>
      </w:tr>
      <w:tr w:rsidR="00762D64" w:rsidTr="00F3021D">
        <w:tc>
          <w:tcPr>
            <w:tcW w:w="707" w:type="dxa"/>
            <w:tcBorders>
              <w:top w:val="single" w:sz="6" w:space="0" w:color="auto"/>
            </w:tcBorders>
            <w:shd w:val="clear" w:color="auto" w:fill="auto"/>
          </w:tcPr>
          <w:p w:rsidR="00EA4725" w:rsidRPr="00441372" w:rsidRDefault="008A54D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8A54DC"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C531E1" w:rsidRDefault="008A54DC" w:rsidP="00F3021D">
            <w:pPr>
              <w:keepNext/>
              <w:keepLines/>
              <w:rPr>
                <w:bCs/>
                <w:lang w:val="fr-CH"/>
              </w:rPr>
            </w:pPr>
            <w:proofErr w:type="spellStart"/>
            <w:r w:rsidRPr="00C531E1">
              <w:rPr>
                <w:bCs/>
                <w:lang w:val="fr-CH"/>
              </w:rPr>
              <w:t>Assessoria</w:t>
            </w:r>
            <w:proofErr w:type="spellEnd"/>
            <w:r w:rsidRPr="00C531E1">
              <w:rPr>
                <w:bCs/>
                <w:lang w:val="fr-CH"/>
              </w:rPr>
              <w:t xml:space="preserve"> de </w:t>
            </w:r>
            <w:proofErr w:type="spellStart"/>
            <w:r w:rsidRPr="00C531E1">
              <w:rPr>
                <w:bCs/>
                <w:lang w:val="fr-CH"/>
              </w:rPr>
              <w:t>Assuntos</w:t>
            </w:r>
            <w:proofErr w:type="spellEnd"/>
            <w:r w:rsidRPr="00C531E1">
              <w:rPr>
                <w:bCs/>
                <w:lang w:val="fr-CH"/>
              </w:rPr>
              <w:t xml:space="preserve"> </w:t>
            </w:r>
            <w:proofErr w:type="spellStart"/>
            <w:r w:rsidRPr="00C531E1">
              <w:rPr>
                <w:bCs/>
                <w:lang w:val="fr-CH"/>
              </w:rPr>
              <w:t>Internacionais</w:t>
            </w:r>
            <w:proofErr w:type="spellEnd"/>
            <w:r w:rsidRPr="00C531E1">
              <w:rPr>
                <w:bCs/>
                <w:lang w:val="fr-CH"/>
              </w:rPr>
              <w:t xml:space="preserve"> - </w:t>
            </w:r>
            <w:proofErr w:type="spellStart"/>
            <w:r w:rsidRPr="00C531E1">
              <w:rPr>
                <w:bCs/>
                <w:lang w:val="fr-CH"/>
              </w:rPr>
              <w:t>AINTE</w:t>
            </w:r>
            <w:proofErr w:type="spellEnd"/>
          </w:p>
          <w:p w:rsidR="00EA4725" w:rsidRPr="00C531E1" w:rsidRDefault="008A54DC" w:rsidP="00F3021D">
            <w:pPr>
              <w:keepNext/>
              <w:keepLines/>
              <w:rPr>
                <w:bCs/>
                <w:lang w:val="fr-CH"/>
              </w:rPr>
            </w:pPr>
            <w:r w:rsidRPr="00C531E1">
              <w:rPr>
                <w:bCs/>
                <w:lang w:val="fr-CH"/>
              </w:rPr>
              <w:t xml:space="preserve">International </w:t>
            </w:r>
            <w:proofErr w:type="spellStart"/>
            <w:r w:rsidRPr="00C531E1">
              <w:rPr>
                <w:bCs/>
                <w:lang w:val="fr-CH"/>
              </w:rPr>
              <w:t>Affairs</w:t>
            </w:r>
            <w:proofErr w:type="spellEnd"/>
            <w:r w:rsidRPr="00C531E1">
              <w:rPr>
                <w:bCs/>
                <w:lang w:val="fr-CH"/>
              </w:rPr>
              <w:t xml:space="preserve"> Office</w:t>
            </w:r>
          </w:p>
          <w:p w:rsidR="00EA4725" w:rsidRPr="00C531E1" w:rsidRDefault="008A54DC" w:rsidP="00F3021D">
            <w:pPr>
              <w:keepNext/>
              <w:keepLines/>
              <w:rPr>
                <w:bCs/>
                <w:lang w:val="es-ES"/>
              </w:rPr>
            </w:pPr>
            <w:proofErr w:type="spellStart"/>
            <w:r w:rsidRPr="00C531E1">
              <w:rPr>
                <w:bCs/>
                <w:lang w:val="es-ES"/>
              </w:rPr>
              <w:t>Agência</w:t>
            </w:r>
            <w:proofErr w:type="spellEnd"/>
            <w:r w:rsidRPr="00C531E1">
              <w:rPr>
                <w:bCs/>
                <w:lang w:val="es-ES"/>
              </w:rPr>
              <w:t xml:space="preserve"> Nacional de </w:t>
            </w:r>
            <w:proofErr w:type="spellStart"/>
            <w:r w:rsidRPr="00C531E1">
              <w:rPr>
                <w:bCs/>
                <w:lang w:val="es-ES"/>
              </w:rPr>
              <w:t>Vigilância</w:t>
            </w:r>
            <w:proofErr w:type="spellEnd"/>
            <w:r w:rsidRPr="00C531E1">
              <w:rPr>
                <w:bCs/>
                <w:lang w:val="es-ES"/>
              </w:rPr>
              <w:t xml:space="preserve"> </w:t>
            </w:r>
            <w:proofErr w:type="spellStart"/>
            <w:r w:rsidRPr="00C531E1">
              <w:rPr>
                <w:bCs/>
                <w:lang w:val="es-ES"/>
              </w:rPr>
              <w:t>Sanitária</w:t>
            </w:r>
            <w:proofErr w:type="spellEnd"/>
            <w:r w:rsidRPr="00C531E1">
              <w:rPr>
                <w:bCs/>
                <w:lang w:val="es-ES"/>
              </w:rPr>
              <w:t xml:space="preserve"> - </w:t>
            </w:r>
            <w:proofErr w:type="spellStart"/>
            <w:r w:rsidRPr="00C531E1">
              <w:rPr>
                <w:bCs/>
                <w:lang w:val="es-ES"/>
              </w:rPr>
              <w:t>Anvisa</w:t>
            </w:r>
            <w:proofErr w:type="spellEnd"/>
          </w:p>
          <w:p w:rsidR="00EA4725" w:rsidRPr="0065690F" w:rsidRDefault="008A54DC" w:rsidP="00F3021D">
            <w:pPr>
              <w:keepNext/>
              <w:keepLines/>
              <w:rPr>
                <w:bCs/>
              </w:rPr>
            </w:pPr>
            <w:r w:rsidRPr="0065690F">
              <w:rPr>
                <w:bCs/>
              </w:rPr>
              <w:t>Brazilian Health Regulatory Agency</w:t>
            </w:r>
          </w:p>
          <w:p w:rsidR="00EA4725" w:rsidRPr="0065690F" w:rsidRDefault="008A54DC" w:rsidP="00F3021D">
            <w:pPr>
              <w:keepNext/>
              <w:keepLines/>
              <w:rPr>
                <w:bCs/>
              </w:rPr>
            </w:pPr>
            <w:r w:rsidRPr="0065690F">
              <w:rPr>
                <w:bCs/>
              </w:rPr>
              <w:t>Tel: +(55 61) 3462 5402/5404/5406</w:t>
            </w:r>
          </w:p>
          <w:p w:rsidR="00EA4725" w:rsidRPr="0065690F" w:rsidRDefault="008A54DC" w:rsidP="00F3021D">
            <w:pPr>
              <w:keepNext/>
              <w:keepLines/>
              <w:spacing w:after="120"/>
              <w:rPr>
                <w:bCs/>
              </w:rPr>
            </w:pPr>
            <w:r w:rsidRPr="0065690F">
              <w:rPr>
                <w:bCs/>
              </w:rPr>
              <w:t>E-mail: rel@anvisa.gov.br</w:t>
            </w:r>
            <w:bookmarkStart w:id="87" w:name="sps13c"/>
            <w:bookmarkEnd w:id="87"/>
          </w:p>
        </w:tc>
      </w:tr>
    </w:tbl>
    <w:p w:rsidR="007141CF" w:rsidRPr="00441372" w:rsidRDefault="007141CF" w:rsidP="00441372"/>
    <w:sectPr w:rsidR="007141CF" w:rsidRPr="00441372" w:rsidSect="00C531E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B29" w:rsidRDefault="008A54DC">
      <w:r>
        <w:separator/>
      </w:r>
    </w:p>
  </w:endnote>
  <w:endnote w:type="continuationSeparator" w:id="0">
    <w:p w:rsidR="00AD6B29" w:rsidRDefault="008A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531E1" w:rsidRDefault="00C531E1" w:rsidP="00C531E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531E1" w:rsidRDefault="00C531E1" w:rsidP="00C531E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8A54D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B29" w:rsidRDefault="008A54DC">
      <w:r>
        <w:separator/>
      </w:r>
    </w:p>
  </w:footnote>
  <w:footnote w:type="continuationSeparator" w:id="0">
    <w:p w:rsidR="00AD6B29" w:rsidRDefault="008A5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1E1" w:rsidRPr="00C531E1" w:rsidRDefault="00C531E1" w:rsidP="00C531E1">
    <w:pPr>
      <w:pStyle w:val="Header"/>
      <w:pBdr>
        <w:bottom w:val="single" w:sz="4" w:space="1" w:color="auto"/>
      </w:pBdr>
      <w:tabs>
        <w:tab w:val="clear" w:pos="4513"/>
        <w:tab w:val="clear" w:pos="9027"/>
      </w:tabs>
      <w:jc w:val="center"/>
    </w:pPr>
    <w:r w:rsidRPr="00C531E1">
      <w:t>G/SPS/N/BRA/1874</w:t>
    </w:r>
  </w:p>
  <w:p w:rsidR="00C531E1" w:rsidRPr="00C531E1" w:rsidRDefault="00C531E1" w:rsidP="00C531E1">
    <w:pPr>
      <w:pStyle w:val="Header"/>
      <w:pBdr>
        <w:bottom w:val="single" w:sz="4" w:space="1" w:color="auto"/>
      </w:pBdr>
      <w:tabs>
        <w:tab w:val="clear" w:pos="4513"/>
        <w:tab w:val="clear" w:pos="9027"/>
      </w:tabs>
      <w:jc w:val="center"/>
    </w:pPr>
  </w:p>
  <w:p w:rsidR="00C531E1" w:rsidRPr="00C531E1" w:rsidRDefault="00C531E1" w:rsidP="00C531E1">
    <w:pPr>
      <w:pStyle w:val="Header"/>
      <w:pBdr>
        <w:bottom w:val="single" w:sz="4" w:space="1" w:color="auto"/>
      </w:pBdr>
      <w:tabs>
        <w:tab w:val="clear" w:pos="4513"/>
        <w:tab w:val="clear" w:pos="9027"/>
      </w:tabs>
      <w:jc w:val="center"/>
    </w:pPr>
    <w:r w:rsidRPr="00C531E1">
      <w:t xml:space="preserve">- </w:t>
    </w:r>
    <w:r w:rsidRPr="00C531E1">
      <w:fldChar w:fldCharType="begin"/>
    </w:r>
    <w:r w:rsidRPr="00C531E1">
      <w:instrText xml:space="preserve"> PAGE </w:instrText>
    </w:r>
    <w:r w:rsidRPr="00C531E1">
      <w:fldChar w:fldCharType="separate"/>
    </w:r>
    <w:r w:rsidRPr="00C531E1">
      <w:rPr>
        <w:noProof/>
      </w:rPr>
      <w:t>2</w:t>
    </w:r>
    <w:r w:rsidRPr="00C531E1">
      <w:fldChar w:fldCharType="end"/>
    </w:r>
    <w:r w:rsidRPr="00C531E1">
      <w:t xml:space="preserve"> -</w:t>
    </w:r>
  </w:p>
  <w:p w:rsidR="00EA4725" w:rsidRPr="00C531E1" w:rsidRDefault="00EA4725" w:rsidP="00C531E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1E1" w:rsidRPr="00C531E1" w:rsidRDefault="00C531E1" w:rsidP="00C531E1">
    <w:pPr>
      <w:pStyle w:val="Header"/>
      <w:pBdr>
        <w:bottom w:val="single" w:sz="4" w:space="1" w:color="auto"/>
      </w:pBdr>
      <w:tabs>
        <w:tab w:val="clear" w:pos="4513"/>
        <w:tab w:val="clear" w:pos="9027"/>
      </w:tabs>
      <w:jc w:val="center"/>
    </w:pPr>
    <w:r w:rsidRPr="00C531E1">
      <w:t>G/SPS/N/BRA/1874</w:t>
    </w:r>
  </w:p>
  <w:p w:rsidR="00C531E1" w:rsidRPr="00C531E1" w:rsidRDefault="00C531E1" w:rsidP="00C531E1">
    <w:pPr>
      <w:pStyle w:val="Header"/>
      <w:pBdr>
        <w:bottom w:val="single" w:sz="4" w:space="1" w:color="auto"/>
      </w:pBdr>
      <w:tabs>
        <w:tab w:val="clear" w:pos="4513"/>
        <w:tab w:val="clear" w:pos="9027"/>
      </w:tabs>
      <w:jc w:val="center"/>
    </w:pPr>
  </w:p>
  <w:p w:rsidR="00C531E1" w:rsidRPr="00C531E1" w:rsidRDefault="00C531E1" w:rsidP="00C531E1">
    <w:pPr>
      <w:pStyle w:val="Header"/>
      <w:pBdr>
        <w:bottom w:val="single" w:sz="4" w:space="1" w:color="auto"/>
      </w:pBdr>
      <w:tabs>
        <w:tab w:val="clear" w:pos="4513"/>
        <w:tab w:val="clear" w:pos="9027"/>
      </w:tabs>
      <w:jc w:val="center"/>
    </w:pPr>
    <w:r w:rsidRPr="00C531E1">
      <w:t xml:space="preserve">- </w:t>
    </w:r>
    <w:r w:rsidRPr="00C531E1">
      <w:fldChar w:fldCharType="begin"/>
    </w:r>
    <w:r w:rsidRPr="00C531E1">
      <w:instrText xml:space="preserve"> PAGE </w:instrText>
    </w:r>
    <w:r w:rsidRPr="00C531E1">
      <w:fldChar w:fldCharType="separate"/>
    </w:r>
    <w:r w:rsidRPr="00C531E1">
      <w:rPr>
        <w:noProof/>
      </w:rPr>
      <w:t>2</w:t>
    </w:r>
    <w:r w:rsidRPr="00C531E1">
      <w:fldChar w:fldCharType="end"/>
    </w:r>
    <w:r w:rsidRPr="00C531E1">
      <w:t xml:space="preserve"> -</w:t>
    </w:r>
  </w:p>
  <w:p w:rsidR="00EA4725" w:rsidRPr="00C531E1" w:rsidRDefault="00EA4725" w:rsidP="00C531E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62D64"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C531E1" w:rsidP="00422B6F">
          <w:pPr>
            <w:jc w:val="right"/>
            <w:rPr>
              <w:b/>
              <w:color w:val="FF0000"/>
              <w:szCs w:val="16"/>
            </w:rPr>
          </w:pPr>
          <w:r>
            <w:rPr>
              <w:b/>
              <w:color w:val="FF0000"/>
              <w:szCs w:val="16"/>
            </w:rPr>
            <w:t xml:space="preserve"> </w:t>
          </w:r>
        </w:p>
      </w:tc>
    </w:tr>
    <w:bookmarkEnd w:id="88"/>
    <w:tr w:rsidR="00762D64" w:rsidTr="00EE3CAF">
      <w:trPr>
        <w:trHeight w:val="213"/>
        <w:jc w:val="center"/>
      </w:trPr>
      <w:tc>
        <w:tcPr>
          <w:tcW w:w="3794" w:type="dxa"/>
          <w:vMerge w:val="restart"/>
          <w:shd w:val="clear" w:color="auto" w:fill="FFFFFF"/>
          <w:tcMar>
            <w:left w:w="0" w:type="dxa"/>
            <w:right w:w="0" w:type="dxa"/>
          </w:tcMar>
        </w:tcPr>
        <w:p w:rsidR="00ED54E0" w:rsidRPr="00EA4725" w:rsidRDefault="00C531E1" w:rsidP="00422B6F">
          <w:pPr>
            <w:jc w:val="left"/>
          </w:pPr>
          <w:r>
            <w:rPr>
              <w:noProof/>
              <w:lang w:eastAsia="en-GB"/>
            </w:rPr>
            <w:drawing>
              <wp:inline distT="0" distB="0" distL="0" distR="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762D64"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C531E1" w:rsidRDefault="00C531E1" w:rsidP="00656ABC">
          <w:pPr>
            <w:jc w:val="right"/>
            <w:rPr>
              <w:b/>
              <w:szCs w:val="16"/>
            </w:rPr>
          </w:pPr>
          <w:bookmarkStart w:id="89" w:name="bmkSymbols"/>
          <w:r>
            <w:rPr>
              <w:b/>
              <w:szCs w:val="16"/>
            </w:rPr>
            <w:t>G/SPS/N/BRA/1874</w:t>
          </w:r>
        </w:p>
        <w:bookmarkEnd w:id="89"/>
        <w:p w:rsidR="00656ABC" w:rsidRPr="00EA4725" w:rsidRDefault="00656ABC" w:rsidP="00656ABC">
          <w:pPr>
            <w:jc w:val="right"/>
            <w:rPr>
              <w:b/>
              <w:szCs w:val="16"/>
            </w:rPr>
          </w:pPr>
        </w:p>
      </w:tc>
    </w:tr>
    <w:tr w:rsidR="00762D64"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296DA0" w:rsidP="00422B6F">
          <w:pPr>
            <w:jc w:val="right"/>
            <w:rPr>
              <w:szCs w:val="16"/>
            </w:rPr>
          </w:pPr>
          <w:bookmarkStart w:id="90" w:name="spsDateDistribution"/>
          <w:bookmarkStart w:id="91" w:name="bmkDate"/>
          <w:bookmarkEnd w:id="90"/>
          <w:bookmarkEnd w:id="91"/>
          <w:r>
            <w:rPr>
              <w:szCs w:val="16"/>
            </w:rPr>
            <w:t>14 January 2021</w:t>
          </w:r>
        </w:p>
      </w:tc>
    </w:tr>
    <w:tr w:rsidR="00762D64"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8A54DC" w:rsidP="00422B6F">
          <w:pPr>
            <w:jc w:val="left"/>
            <w:rPr>
              <w:b/>
            </w:rPr>
          </w:pPr>
          <w:bookmarkStart w:id="92" w:name="bmkSerial"/>
          <w:r w:rsidRPr="00441372">
            <w:rPr>
              <w:color w:val="FF0000"/>
              <w:szCs w:val="16"/>
            </w:rPr>
            <w:t>(</w:t>
          </w:r>
          <w:bookmarkStart w:id="93" w:name="spsSerialNumber"/>
          <w:bookmarkEnd w:id="93"/>
          <w:r w:rsidR="00296DA0">
            <w:rPr>
              <w:color w:val="FF0000"/>
              <w:szCs w:val="16"/>
            </w:rPr>
            <w:t>21-</w:t>
          </w:r>
          <w:r w:rsidR="00123988">
            <w:rPr>
              <w:color w:val="FF0000"/>
              <w:szCs w:val="16"/>
            </w:rPr>
            <w:t>0466</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8A54DC"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762D64"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C531E1"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C531E1"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7814A4"/>
    <w:multiLevelType w:val="hybridMultilevel"/>
    <w:tmpl w:val="2B585D46"/>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5EDB357E"/>
    <w:multiLevelType w:val="hybridMultilevel"/>
    <w:tmpl w:val="E976E44E"/>
    <w:lvl w:ilvl="0" w:tplc="F8C2E564">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5D060648">
      <w:start w:val="1"/>
      <w:numFmt w:val="decimal"/>
      <w:pStyle w:val="SummaryText"/>
      <w:lvlText w:val="%1."/>
      <w:lvlJc w:val="left"/>
      <w:pPr>
        <w:ind w:left="360" w:hanging="360"/>
      </w:pPr>
    </w:lvl>
    <w:lvl w:ilvl="1" w:tplc="531A6384" w:tentative="1">
      <w:start w:val="1"/>
      <w:numFmt w:val="lowerLetter"/>
      <w:lvlText w:val="%2."/>
      <w:lvlJc w:val="left"/>
      <w:pPr>
        <w:ind w:left="1080" w:hanging="360"/>
      </w:pPr>
    </w:lvl>
    <w:lvl w:ilvl="2" w:tplc="3E1C09D2" w:tentative="1">
      <w:start w:val="1"/>
      <w:numFmt w:val="lowerRoman"/>
      <w:lvlText w:val="%3."/>
      <w:lvlJc w:val="right"/>
      <w:pPr>
        <w:ind w:left="1800" w:hanging="180"/>
      </w:pPr>
    </w:lvl>
    <w:lvl w:ilvl="3" w:tplc="16C039C0" w:tentative="1">
      <w:start w:val="1"/>
      <w:numFmt w:val="decimal"/>
      <w:lvlText w:val="%4."/>
      <w:lvlJc w:val="left"/>
      <w:pPr>
        <w:ind w:left="2520" w:hanging="360"/>
      </w:pPr>
    </w:lvl>
    <w:lvl w:ilvl="4" w:tplc="C9708B80" w:tentative="1">
      <w:start w:val="1"/>
      <w:numFmt w:val="lowerLetter"/>
      <w:lvlText w:val="%5."/>
      <w:lvlJc w:val="left"/>
      <w:pPr>
        <w:ind w:left="3240" w:hanging="360"/>
      </w:pPr>
    </w:lvl>
    <w:lvl w:ilvl="5" w:tplc="11D6A93E" w:tentative="1">
      <w:start w:val="1"/>
      <w:numFmt w:val="lowerRoman"/>
      <w:lvlText w:val="%6."/>
      <w:lvlJc w:val="right"/>
      <w:pPr>
        <w:ind w:left="3960" w:hanging="180"/>
      </w:pPr>
    </w:lvl>
    <w:lvl w:ilvl="6" w:tplc="5838D834" w:tentative="1">
      <w:start w:val="1"/>
      <w:numFmt w:val="decimal"/>
      <w:lvlText w:val="%7."/>
      <w:lvlJc w:val="left"/>
      <w:pPr>
        <w:ind w:left="4680" w:hanging="360"/>
      </w:pPr>
    </w:lvl>
    <w:lvl w:ilvl="7" w:tplc="E3F2711A" w:tentative="1">
      <w:start w:val="1"/>
      <w:numFmt w:val="lowerLetter"/>
      <w:lvlText w:val="%8."/>
      <w:lvlJc w:val="left"/>
      <w:pPr>
        <w:ind w:left="5400" w:hanging="360"/>
      </w:pPr>
    </w:lvl>
    <w:lvl w:ilvl="8" w:tplc="6A34CB5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3988"/>
    <w:rsid w:val="001277F1"/>
    <w:rsid w:val="00127BB0"/>
    <w:rsid w:val="0013337F"/>
    <w:rsid w:val="00157B94"/>
    <w:rsid w:val="00182B84"/>
    <w:rsid w:val="001E291F"/>
    <w:rsid w:val="001E596A"/>
    <w:rsid w:val="00233408"/>
    <w:rsid w:val="0027067B"/>
    <w:rsid w:val="00272C98"/>
    <w:rsid w:val="00296DA0"/>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62D64"/>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A54DC"/>
    <w:rsid w:val="008E372C"/>
    <w:rsid w:val="00903AB0"/>
    <w:rsid w:val="009A2161"/>
    <w:rsid w:val="009A6F54"/>
    <w:rsid w:val="00A52B02"/>
    <w:rsid w:val="00A6057A"/>
    <w:rsid w:val="00A62304"/>
    <w:rsid w:val="00A74017"/>
    <w:rsid w:val="00AA332C"/>
    <w:rsid w:val="00AC27F8"/>
    <w:rsid w:val="00AD4C72"/>
    <w:rsid w:val="00AD6B29"/>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531E1"/>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9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3394377/CONSULTA+P%C3%9ABLICA+N+985+GGTOX.pdf/f7be7eb9-6b17-49b4-ba77-4fa0375ebe5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2021-01-14T10:52:00Z</dcterms:created>
  <dcterms:modified xsi:type="dcterms:W3CDTF">2021-01-14T16:25:00Z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G/SPS/N/BRA/1874</vt:lpwstr>
  </property>
  <property fmtid="{D5CDD505-2E9C-101B-9397-08002B2CF9AE}" pid="3" name="TitusGUID">
    <vt:lpwstr>6a7e6434-1169-4426-871b-7d566651c7dc</vt:lpwstr>
  </property>
  <property fmtid="{D5CDD505-2E9C-101B-9397-08002B2CF9AE}" pid="4" name="WTOCLASSIFICATION">
    <vt:lpwstr>WTO OFFICIAL</vt:lpwstr>
  </property>
</Properties>
</file>