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D9D4A" w14:textId="77777777" w:rsidR="00EA4725" w:rsidRPr="00441372" w:rsidRDefault="004D2FA4"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218C7" w14:paraId="21D6ED52" w14:textId="77777777" w:rsidTr="00F3021D">
        <w:tc>
          <w:tcPr>
            <w:tcW w:w="707" w:type="dxa"/>
            <w:tcBorders>
              <w:bottom w:val="single" w:sz="6" w:space="0" w:color="auto"/>
            </w:tcBorders>
            <w:shd w:val="clear" w:color="auto" w:fill="auto"/>
          </w:tcPr>
          <w:p w14:paraId="0287D11D" w14:textId="77777777" w:rsidR="00EA4725" w:rsidRPr="00441372" w:rsidRDefault="004D2FA4" w:rsidP="00441372">
            <w:pPr>
              <w:spacing w:before="120" w:after="120"/>
              <w:jc w:val="left"/>
            </w:pPr>
            <w:r w:rsidRPr="00441372">
              <w:rPr>
                <w:b/>
              </w:rPr>
              <w:t>1.</w:t>
            </w:r>
          </w:p>
        </w:tc>
        <w:tc>
          <w:tcPr>
            <w:tcW w:w="8320" w:type="dxa"/>
            <w:tcBorders>
              <w:bottom w:val="single" w:sz="6" w:space="0" w:color="auto"/>
            </w:tcBorders>
            <w:shd w:val="clear" w:color="auto" w:fill="auto"/>
          </w:tcPr>
          <w:p w14:paraId="2F6E05FA" w14:textId="77777777" w:rsidR="00EA4725" w:rsidRPr="00441372" w:rsidRDefault="004D2FA4"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BANGLADESH</w:t>
            </w:r>
            <w:bookmarkEnd w:id="1"/>
          </w:p>
          <w:p w14:paraId="2AE80364" w14:textId="77777777" w:rsidR="00EA4725" w:rsidRPr="00441372" w:rsidRDefault="004D2FA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218C7" w14:paraId="6DB315D8" w14:textId="77777777" w:rsidTr="00F3021D">
        <w:tc>
          <w:tcPr>
            <w:tcW w:w="707" w:type="dxa"/>
            <w:tcBorders>
              <w:top w:val="single" w:sz="6" w:space="0" w:color="auto"/>
              <w:bottom w:val="single" w:sz="6" w:space="0" w:color="auto"/>
            </w:tcBorders>
            <w:shd w:val="clear" w:color="auto" w:fill="auto"/>
          </w:tcPr>
          <w:p w14:paraId="4D5B1C09" w14:textId="77777777" w:rsidR="00EA4725" w:rsidRPr="00441372" w:rsidRDefault="004D2FA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B4F566B" w14:textId="77777777" w:rsidR="00EA4725" w:rsidRPr="00441372" w:rsidRDefault="004D2FA4"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Bangladesh Food Safety Authority</w:t>
            </w:r>
            <w:bookmarkEnd w:id="5"/>
          </w:p>
        </w:tc>
      </w:tr>
      <w:tr w:rsidR="004218C7" w14:paraId="0C0681A1" w14:textId="77777777" w:rsidTr="00F3021D">
        <w:tc>
          <w:tcPr>
            <w:tcW w:w="707" w:type="dxa"/>
            <w:tcBorders>
              <w:top w:val="single" w:sz="6" w:space="0" w:color="auto"/>
              <w:bottom w:val="single" w:sz="6" w:space="0" w:color="auto"/>
            </w:tcBorders>
            <w:shd w:val="clear" w:color="auto" w:fill="auto"/>
          </w:tcPr>
          <w:p w14:paraId="0A59EA8B" w14:textId="77777777" w:rsidR="00EA4725" w:rsidRPr="00441372" w:rsidRDefault="004D2FA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6879FB4" w14:textId="77777777" w:rsidR="00EA4725" w:rsidRPr="00441372" w:rsidRDefault="004D2FA4"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Food</w:t>
            </w:r>
            <w:bookmarkEnd w:id="7"/>
          </w:p>
        </w:tc>
      </w:tr>
      <w:tr w:rsidR="004218C7" w14:paraId="03983203" w14:textId="77777777" w:rsidTr="00F3021D">
        <w:tc>
          <w:tcPr>
            <w:tcW w:w="707" w:type="dxa"/>
            <w:tcBorders>
              <w:top w:val="single" w:sz="6" w:space="0" w:color="auto"/>
              <w:bottom w:val="single" w:sz="6" w:space="0" w:color="auto"/>
            </w:tcBorders>
            <w:shd w:val="clear" w:color="auto" w:fill="auto"/>
          </w:tcPr>
          <w:p w14:paraId="70A7AAAB" w14:textId="77777777" w:rsidR="00EA4725" w:rsidRPr="00441372" w:rsidRDefault="004D2FA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B4B5043" w14:textId="77777777" w:rsidR="00EA4725" w:rsidRPr="00441372" w:rsidRDefault="004D2FA4"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3531B24" w14:textId="77777777" w:rsidR="00EA4725" w:rsidRPr="00441372" w:rsidRDefault="004D2FA4"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6451735" w14:textId="77777777" w:rsidR="00EA4725" w:rsidRPr="00441372" w:rsidRDefault="004D2FA4"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218C7" w14:paraId="73C4DF6C" w14:textId="77777777" w:rsidTr="00F3021D">
        <w:tc>
          <w:tcPr>
            <w:tcW w:w="707" w:type="dxa"/>
            <w:tcBorders>
              <w:top w:val="single" w:sz="6" w:space="0" w:color="auto"/>
              <w:bottom w:val="single" w:sz="6" w:space="0" w:color="auto"/>
            </w:tcBorders>
            <w:shd w:val="clear" w:color="auto" w:fill="auto"/>
          </w:tcPr>
          <w:p w14:paraId="00C343D5" w14:textId="77777777" w:rsidR="00EA4725" w:rsidRPr="00441372" w:rsidRDefault="004D2FA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E0DF255" w14:textId="77777777" w:rsidR="00EA4725" w:rsidRPr="00441372" w:rsidRDefault="004D2FA4"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Food Safety (Residues of Veterinary and Fishery Drug) Regulations, 2024</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13</w:t>
            </w:r>
            <w:bookmarkEnd w:id="20"/>
          </w:p>
          <w:bookmarkStart w:id="21" w:name="sps5d"/>
          <w:p w14:paraId="58168A4F" w14:textId="77777777" w:rsidR="00EA4725" w:rsidRPr="00441372" w:rsidRDefault="004D2FA4" w:rsidP="00441372">
            <w:pPr>
              <w:spacing w:after="120"/>
            </w:pPr>
            <w:r>
              <w:fldChar w:fldCharType="begin"/>
            </w:r>
            <w:r>
              <w:instrText>HYPERLINK "https://bfsa.portal.gov.bd/site/page/5c9a762e-a153-4c05-86f9-1f1bd84ed38a" \t "_blank"</w:instrText>
            </w:r>
            <w:r>
              <w:fldChar w:fldCharType="separate"/>
            </w:r>
            <w:r w:rsidRPr="00441372">
              <w:rPr>
                <w:color w:val="0000FF"/>
                <w:u w:val="single"/>
              </w:rPr>
              <w:t>https://bfsa.portal.gov.bd/site/page/5c9a762e-a153-4c05-86f9-1f1bd84ed38a</w:t>
            </w:r>
            <w:r>
              <w:rPr>
                <w:color w:val="0000FF"/>
                <w:u w:val="single"/>
              </w:rPr>
              <w:fldChar w:fldCharType="end"/>
            </w:r>
            <w:bookmarkEnd w:id="21"/>
          </w:p>
        </w:tc>
      </w:tr>
      <w:tr w:rsidR="004218C7" w14:paraId="148ACAEA" w14:textId="77777777" w:rsidTr="00F3021D">
        <w:tc>
          <w:tcPr>
            <w:tcW w:w="707" w:type="dxa"/>
            <w:tcBorders>
              <w:top w:val="single" w:sz="6" w:space="0" w:color="auto"/>
              <w:bottom w:val="single" w:sz="6" w:space="0" w:color="auto"/>
            </w:tcBorders>
            <w:shd w:val="clear" w:color="auto" w:fill="auto"/>
          </w:tcPr>
          <w:p w14:paraId="62BC338F" w14:textId="77777777" w:rsidR="00EA4725" w:rsidRPr="00441372" w:rsidRDefault="004D2FA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912E291" w14:textId="77777777" w:rsidR="00EA4725" w:rsidRPr="00441372" w:rsidRDefault="004D2FA4"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draft Food Safety (Residues of Veterinary and Fishery Drug) Regulations, 2024 aim to ensure the safety of food products by regulating the presence of residues from veterinary drugs and fishery drugs. These regulations establish maximum residue limits (MRLs) for these substances in various food products, such as meat, poultry, fish, and dairy products. By setting these limits, the regulations seek to prevent harmful residues from entering the food supply and posing risks to consumer health. Compliance with these regulations is enforced through testing, monitoring, and inspection of food products, with penalties for non-compliance. Overall, these regulations play a crucial role in safeguarding public health and maintaining the integrity of the food supply chain.</w:t>
            </w:r>
            <w:bookmarkEnd w:id="23"/>
          </w:p>
        </w:tc>
      </w:tr>
      <w:tr w:rsidR="004218C7" w14:paraId="7E008106" w14:textId="77777777" w:rsidTr="00F3021D">
        <w:tc>
          <w:tcPr>
            <w:tcW w:w="707" w:type="dxa"/>
            <w:tcBorders>
              <w:top w:val="single" w:sz="6" w:space="0" w:color="auto"/>
              <w:bottom w:val="single" w:sz="6" w:space="0" w:color="auto"/>
            </w:tcBorders>
            <w:shd w:val="clear" w:color="auto" w:fill="auto"/>
          </w:tcPr>
          <w:p w14:paraId="2B973E9D" w14:textId="77777777" w:rsidR="00EA4725" w:rsidRPr="00441372" w:rsidRDefault="004D2FA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449CB13" w14:textId="77777777" w:rsidR="00EA4725" w:rsidRPr="00441372" w:rsidRDefault="004D2FA4"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218C7" w14:paraId="0960A13F" w14:textId="77777777" w:rsidTr="00F3021D">
        <w:tc>
          <w:tcPr>
            <w:tcW w:w="707" w:type="dxa"/>
            <w:tcBorders>
              <w:top w:val="single" w:sz="6" w:space="0" w:color="auto"/>
              <w:bottom w:val="single" w:sz="6" w:space="0" w:color="auto"/>
            </w:tcBorders>
            <w:shd w:val="clear" w:color="auto" w:fill="auto"/>
          </w:tcPr>
          <w:p w14:paraId="7462BD4F" w14:textId="77777777" w:rsidR="00EA4725" w:rsidRPr="00441372" w:rsidRDefault="004D2FA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B0582E7" w14:textId="77777777" w:rsidR="00EA4725" w:rsidRPr="00441372" w:rsidRDefault="004D2FA4"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D7B8D7D" w14:textId="77777777" w:rsidR="00EA4725" w:rsidRPr="00441372" w:rsidRDefault="004D2FA4"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CXM 2 and CXG 71-2009</w:t>
            </w:r>
            <w:bookmarkEnd w:id="39"/>
          </w:p>
          <w:p w14:paraId="37EFEFBE" w14:textId="77777777" w:rsidR="00EA4725" w:rsidRPr="00441372" w:rsidRDefault="004D2FA4"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ACD2544" w14:textId="77777777" w:rsidR="00EA4725" w:rsidRPr="00441372" w:rsidRDefault="004D2FA4"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B1B61FD" w14:textId="77777777" w:rsidR="00EA4725" w:rsidRPr="00441372" w:rsidRDefault="004D2FA4"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648B2144" w14:textId="77777777" w:rsidR="00EA4725" w:rsidRPr="00441372" w:rsidRDefault="004D2FA4"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8881F5F" w14:textId="77777777" w:rsidR="00EA4725" w:rsidRPr="00441372" w:rsidRDefault="004D2FA4"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2928480B" w14:textId="77777777" w:rsidR="00EA4725" w:rsidRPr="00441372" w:rsidRDefault="004D2FA4"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4218C7" w14:paraId="435620F0" w14:textId="77777777" w:rsidTr="00F3021D">
        <w:tc>
          <w:tcPr>
            <w:tcW w:w="707" w:type="dxa"/>
            <w:tcBorders>
              <w:top w:val="single" w:sz="6" w:space="0" w:color="auto"/>
              <w:bottom w:val="single" w:sz="6" w:space="0" w:color="auto"/>
            </w:tcBorders>
            <w:shd w:val="clear" w:color="auto" w:fill="auto"/>
          </w:tcPr>
          <w:p w14:paraId="5B1699CB" w14:textId="77777777" w:rsidR="00EA4725" w:rsidRPr="00441372" w:rsidRDefault="004D2FA4"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D16EB86" w14:textId="77777777" w:rsidR="00EA4725" w:rsidRPr="00441372" w:rsidRDefault="004D2FA4"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4218C7" w14:paraId="56458ABA" w14:textId="77777777" w:rsidTr="00F3021D">
        <w:tc>
          <w:tcPr>
            <w:tcW w:w="707" w:type="dxa"/>
            <w:tcBorders>
              <w:top w:val="single" w:sz="6" w:space="0" w:color="auto"/>
              <w:bottom w:val="single" w:sz="6" w:space="0" w:color="auto"/>
            </w:tcBorders>
            <w:shd w:val="clear" w:color="auto" w:fill="auto"/>
          </w:tcPr>
          <w:p w14:paraId="5A3A65F0" w14:textId="77777777" w:rsidR="00EA4725" w:rsidRPr="00441372" w:rsidRDefault="004D2FA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D657E5C" w14:textId="77777777" w:rsidR="00EA4725" w:rsidRPr="00441372" w:rsidRDefault="004D2FA4"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Yet to be decided.</w:t>
            </w:r>
            <w:bookmarkEnd w:id="59"/>
          </w:p>
          <w:p w14:paraId="09AD3E8E" w14:textId="77777777" w:rsidR="00EA4725" w:rsidRPr="00441372" w:rsidRDefault="004D2FA4"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Yet to be decided.</w:t>
            </w:r>
            <w:bookmarkEnd w:id="61"/>
          </w:p>
        </w:tc>
      </w:tr>
      <w:tr w:rsidR="004218C7" w14:paraId="070CA35D" w14:textId="77777777" w:rsidTr="00F3021D">
        <w:tc>
          <w:tcPr>
            <w:tcW w:w="707" w:type="dxa"/>
            <w:tcBorders>
              <w:top w:val="single" w:sz="6" w:space="0" w:color="auto"/>
              <w:bottom w:val="single" w:sz="6" w:space="0" w:color="auto"/>
            </w:tcBorders>
            <w:shd w:val="clear" w:color="auto" w:fill="auto"/>
          </w:tcPr>
          <w:p w14:paraId="44E7E3CD" w14:textId="77777777" w:rsidR="00EA4725" w:rsidRPr="00441372" w:rsidRDefault="004D2FA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F1B0E56" w14:textId="77777777" w:rsidR="00EA4725" w:rsidRPr="00441372" w:rsidRDefault="004D2FA4"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They shall come into force after 6 month from the date of their publication in the Official Gazette.</w:t>
            </w:r>
            <w:bookmarkEnd w:id="65"/>
          </w:p>
          <w:p w14:paraId="1C01AB12" w14:textId="77777777" w:rsidR="00EA4725" w:rsidRPr="00441372" w:rsidRDefault="004D2FA4"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4218C7" w14:paraId="6C4694D3" w14:textId="77777777" w:rsidTr="00F3021D">
        <w:tc>
          <w:tcPr>
            <w:tcW w:w="707" w:type="dxa"/>
            <w:tcBorders>
              <w:top w:val="single" w:sz="6" w:space="0" w:color="auto"/>
              <w:bottom w:val="single" w:sz="6" w:space="0" w:color="auto"/>
            </w:tcBorders>
            <w:shd w:val="clear" w:color="auto" w:fill="auto"/>
          </w:tcPr>
          <w:p w14:paraId="0AE3E7C0" w14:textId="77777777" w:rsidR="00EA4725" w:rsidRPr="00441372" w:rsidRDefault="004D2FA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43E76BB" w14:textId="77777777" w:rsidR="00EA4725" w:rsidRPr="00441372" w:rsidRDefault="004D2FA4"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14 May 2024</w:t>
            </w:r>
            <w:bookmarkEnd w:id="72"/>
          </w:p>
          <w:p w14:paraId="4B5DD6CC" w14:textId="77777777" w:rsidR="00EA4725" w:rsidRPr="00441372" w:rsidRDefault="004D2FA4"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6A063B68" w14:textId="77777777" w:rsidR="0067411D" w:rsidRPr="0065690F" w:rsidRDefault="004D2FA4" w:rsidP="00441372">
            <w:r w:rsidRPr="0065690F">
              <w:t>Sourav Singha</w:t>
            </w:r>
          </w:p>
          <w:p w14:paraId="0C21E2D2" w14:textId="77777777" w:rsidR="0067411D" w:rsidRPr="0065690F" w:rsidRDefault="004D2FA4" w:rsidP="00441372">
            <w:r w:rsidRPr="0065690F">
              <w:t>Scientific Officer (Certification section)</w:t>
            </w:r>
          </w:p>
          <w:p w14:paraId="0B074432" w14:textId="77777777" w:rsidR="0067411D" w:rsidRPr="0065690F" w:rsidRDefault="004D2FA4" w:rsidP="00441372">
            <w:r w:rsidRPr="0065690F">
              <w:t>Bangladesh Food Safety Authority</w:t>
            </w:r>
          </w:p>
          <w:p w14:paraId="30CFE498" w14:textId="77777777" w:rsidR="0067411D" w:rsidRPr="0065690F" w:rsidRDefault="004D2FA4" w:rsidP="00441372">
            <w:r w:rsidRPr="0065690F">
              <w:t>BSL Office Complex (Building-2),</w:t>
            </w:r>
          </w:p>
          <w:p w14:paraId="32815810" w14:textId="77777777" w:rsidR="0067411D" w:rsidRPr="0065690F" w:rsidRDefault="004D2FA4" w:rsidP="00441372">
            <w:r w:rsidRPr="0065690F">
              <w:t>119, Kazi Nazrul Islam Avenue, Shahbagh, Dhaka-1000</w:t>
            </w:r>
          </w:p>
          <w:p w14:paraId="7DA474F6" w14:textId="0DB62DAD" w:rsidR="0067411D" w:rsidRPr="008B7729" w:rsidRDefault="004D2FA4" w:rsidP="00441372">
            <w:pPr>
              <w:rPr>
                <w:lang w:val="fr-CH"/>
              </w:rPr>
            </w:pPr>
            <w:r w:rsidRPr="008B7729">
              <w:rPr>
                <w:lang w:val="fr-CH"/>
              </w:rPr>
              <w:t>Tel: +</w:t>
            </w:r>
            <w:r w:rsidR="009E1C45">
              <w:t>(</w:t>
            </w:r>
            <w:r w:rsidRPr="008B7729">
              <w:rPr>
                <w:lang w:val="fr-CH"/>
              </w:rPr>
              <w:t>880</w:t>
            </w:r>
            <w:r w:rsidR="009E1C45">
              <w:t xml:space="preserve"> </w:t>
            </w:r>
            <w:r w:rsidRPr="008B7729">
              <w:rPr>
                <w:lang w:val="fr-CH"/>
              </w:rPr>
              <w:t>22</w:t>
            </w:r>
            <w:r w:rsidR="009E1C45">
              <w:t xml:space="preserve">) </w:t>
            </w:r>
            <w:r w:rsidRPr="008B7729">
              <w:rPr>
                <w:lang w:val="fr-CH"/>
              </w:rPr>
              <w:t>2222</w:t>
            </w:r>
            <w:r w:rsidR="009E1C45">
              <w:t xml:space="preserve"> </w:t>
            </w:r>
            <w:r w:rsidRPr="008B7729">
              <w:rPr>
                <w:lang w:val="fr-CH"/>
              </w:rPr>
              <w:t>7596</w:t>
            </w:r>
          </w:p>
          <w:p w14:paraId="2927FE6D" w14:textId="09468147" w:rsidR="0067411D" w:rsidRPr="008B7729" w:rsidRDefault="004D2FA4" w:rsidP="00441372">
            <w:pPr>
              <w:rPr>
                <w:lang w:val="fr-CH"/>
              </w:rPr>
            </w:pPr>
            <w:r w:rsidRPr="008B7729">
              <w:rPr>
                <w:lang w:val="fr-CH"/>
              </w:rPr>
              <w:t>Mobile: +</w:t>
            </w:r>
            <w:r w:rsidR="009E1C45">
              <w:t>(</w:t>
            </w:r>
            <w:r w:rsidRPr="008B7729">
              <w:rPr>
                <w:lang w:val="fr-CH"/>
              </w:rPr>
              <w:t>880</w:t>
            </w:r>
            <w:r w:rsidR="009E1C45">
              <w:t xml:space="preserve"> </w:t>
            </w:r>
            <w:r w:rsidRPr="008B7729">
              <w:rPr>
                <w:lang w:val="fr-CH"/>
              </w:rPr>
              <w:t>16</w:t>
            </w:r>
            <w:r w:rsidR="009E1C45">
              <w:t xml:space="preserve">) </w:t>
            </w:r>
            <w:r w:rsidRPr="008B7729">
              <w:rPr>
                <w:lang w:val="fr-CH"/>
              </w:rPr>
              <w:t>7639</w:t>
            </w:r>
            <w:r w:rsidR="009E1C45">
              <w:t xml:space="preserve"> </w:t>
            </w:r>
            <w:r w:rsidRPr="008B7729">
              <w:rPr>
                <w:lang w:val="fr-CH"/>
              </w:rPr>
              <w:t>7266</w:t>
            </w:r>
          </w:p>
          <w:p w14:paraId="27E467B0" w14:textId="77777777" w:rsidR="00F53B81" w:rsidRPr="008B7729" w:rsidRDefault="004D2FA4" w:rsidP="00F53B81">
            <w:pPr>
              <w:rPr>
                <w:lang w:val="fr-CH"/>
              </w:rPr>
            </w:pPr>
            <w:r w:rsidRPr="008B7729">
              <w:rPr>
                <w:lang w:val="fr-CH"/>
              </w:rPr>
              <w:t xml:space="preserve">E-mail: </w:t>
            </w:r>
            <w:hyperlink r:id="rId8" w:history="1">
              <w:r w:rsidRPr="008B7729">
                <w:rPr>
                  <w:color w:val="0000FF"/>
                  <w:u w:val="single"/>
                  <w:lang w:val="fr-CH"/>
                </w:rPr>
                <w:t>sps@bfsa.gov.bd</w:t>
              </w:r>
            </w:hyperlink>
          </w:p>
          <w:p w14:paraId="1DCA12F9" w14:textId="75BF903C" w:rsidR="0067411D" w:rsidRPr="0065690F" w:rsidRDefault="004D2FA4" w:rsidP="00180C30">
            <w:pPr>
              <w:keepNext/>
              <w:keepLines/>
              <w:spacing w:after="120"/>
            </w:pPr>
            <w:r w:rsidRPr="0065690F">
              <w:t xml:space="preserve">Website: </w:t>
            </w:r>
            <w:hyperlink r:id="rId9" w:history="1">
              <w:r w:rsidRPr="0065690F">
                <w:rPr>
                  <w:color w:val="0000FF"/>
                  <w:u w:val="single"/>
                </w:rPr>
                <w:t>http://www.bfsa.gov.bd/</w:t>
              </w:r>
            </w:hyperlink>
            <w:bookmarkEnd w:id="79"/>
          </w:p>
        </w:tc>
      </w:tr>
      <w:tr w:rsidR="004218C7" w14:paraId="12E2C5B3" w14:textId="77777777" w:rsidTr="00F3021D">
        <w:tc>
          <w:tcPr>
            <w:tcW w:w="707" w:type="dxa"/>
            <w:tcBorders>
              <w:top w:val="single" w:sz="6" w:space="0" w:color="auto"/>
            </w:tcBorders>
            <w:shd w:val="clear" w:color="auto" w:fill="auto"/>
          </w:tcPr>
          <w:p w14:paraId="6AC84F99" w14:textId="77777777" w:rsidR="00EA4725" w:rsidRPr="00441372" w:rsidRDefault="004D2FA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1A27E9F" w14:textId="77777777" w:rsidR="00EA4725" w:rsidRPr="00441372" w:rsidRDefault="004D2FA4"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71E04BBC" w14:textId="77777777" w:rsidR="00EA4725" w:rsidRPr="0065690F" w:rsidRDefault="004D2FA4" w:rsidP="00F3021D">
            <w:pPr>
              <w:keepNext/>
              <w:keepLines/>
              <w:rPr>
                <w:bCs/>
              </w:rPr>
            </w:pPr>
            <w:r w:rsidRPr="0065690F">
              <w:rPr>
                <w:bCs/>
              </w:rPr>
              <w:t>Sourav Singha</w:t>
            </w:r>
          </w:p>
          <w:p w14:paraId="44C6716B" w14:textId="77777777" w:rsidR="00EA4725" w:rsidRPr="0065690F" w:rsidRDefault="004D2FA4" w:rsidP="00F3021D">
            <w:pPr>
              <w:keepNext/>
              <w:keepLines/>
              <w:rPr>
                <w:bCs/>
              </w:rPr>
            </w:pPr>
            <w:r w:rsidRPr="0065690F">
              <w:rPr>
                <w:bCs/>
              </w:rPr>
              <w:t>Scientific Officer (Certification section)</w:t>
            </w:r>
          </w:p>
          <w:p w14:paraId="0BF9F51C" w14:textId="77777777" w:rsidR="00EA4725" w:rsidRPr="0065690F" w:rsidRDefault="004D2FA4" w:rsidP="00F3021D">
            <w:pPr>
              <w:keepNext/>
              <w:keepLines/>
              <w:rPr>
                <w:bCs/>
              </w:rPr>
            </w:pPr>
            <w:r w:rsidRPr="0065690F">
              <w:rPr>
                <w:bCs/>
              </w:rPr>
              <w:t>Bangladesh Food Safety Authority</w:t>
            </w:r>
          </w:p>
          <w:p w14:paraId="0F3CE17B" w14:textId="77777777" w:rsidR="00EA4725" w:rsidRPr="0065690F" w:rsidRDefault="004D2FA4" w:rsidP="00F3021D">
            <w:pPr>
              <w:keepNext/>
              <w:keepLines/>
              <w:rPr>
                <w:bCs/>
              </w:rPr>
            </w:pPr>
            <w:r w:rsidRPr="0065690F">
              <w:rPr>
                <w:bCs/>
              </w:rPr>
              <w:t>BSL Office Complex (Building-2),</w:t>
            </w:r>
          </w:p>
          <w:p w14:paraId="2DA2E8E7" w14:textId="77777777" w:rsidR="00EA4725" w:rsidRPr="0065690F" w:rsidRDefault="004D2FA4" w:rsidP="00F3021D">
            <w:pPr>
              <w:keepNext/>
              <w:keepLines/>
              <w:rPr>
                <w:bCs/>
              </w:rPr>
            </w:pPr>
            <w:r w:rsidRPr="0065690F">
              <w:rPr>
                <w:bCs/>
              </w:rPr>
              <w:t>119, Kazi Nazrul Islam Avenue, Shahbagh, Dhaka-1000</w:t>
            </w:r>
          </w:p>
          <w:p w14:paraId="35CFCEDA" w14:textId="0100593F" w:rsidR="00EA4725" w:rsidRPr="008B7729" w:rsidRDefault="004D2FA4" w:rsidP="00F3021D">
            <w:pPr>
              <w:keepNext/>
              <w:keepLines/>
              <w:rPr>
                <w:bCs/>
                <w:lang w:val="fr-CH"/>
              </w:rPr>
            </w:pPr>
            <w:r w:rsidRPr="008B7729">
              <w:rPr>
                <w:bCs/>
                <w:lang w:val="fr-CH"/>
              </w:rPr>
              <w:t>Tel: +</w:t>
            </w:r>
            <w:r w:rsidR="009E1C45">
              <w:rPr>
                <w:bCs/>
              </w:rPr>
              <w:t>(</w:t>
            </w:r>
            <w:r w:rsidRPr="008B7729">
              <w:rPr>
                <w:bCs/>
                <w:lang w:val="fr-CH"/>
              </w:rPr>
              <w:t>880</w:t>
            </w:r>
            <w:r w:rsidR="009E1C45">
              <w:rPr>
                <w:bCs/>
              </w:rPr>
              <w:t xml:space="preserve"> </w:t>
            </w:r>
            <w:r w:rsidRPr="008B7729">
              <w:rPr>
                <w:bCs/>
                <w:lang w:val="fr-CH"/>
              </w:rPr>
              <w:t>22</w:t>
            </w:r>
            <w:r w:rsidR="009E1C45">
              <w:rPr>
                <w:bCs/>
              </w:rPr>
              <w:t xml:space="preserve">) </w:t>
            </w:r>
            <w:r w:rsidRPr="008B7729">
              <w:rPr>
                <w:bCs/>
                <w:lang w:val="fr-CH"/>
              </w:rPr>
              <w:t>2222</w:t>
            </w:r>
            <w:r w:rsidR="009E1C45">
              <w:rPr>
                <w:bCs/>
              </w:rPr>
              <w:t xml:space="preserve"> </w:t>
            </w:r>
            <w:r w:rsidRPr="008B7729">
              <w:rPr>
                <w:bCs/>
                <w:lang w:val="fr-CH"/>
              </w:rPr>
              <w:t>7596</w:t>
            </w:r>
          </w:p>
          <w:p w14:paraId="003F59C4" w14:textId="771FF800" w:rsidR="00EA4725" w:rsidRPr="008B7729" w:rsidRDefault="004D2FA4" w:rsidP="00F3021D">
            <w:pPr>
              <w:keepNext/>
              <w:keepLines/>
              <w:rPr>
                <w:bCs/>
                <w:lang w:val="fr-CH"/>
              </w:rPr>
            </w:pPr>
            <w:r w:rsidRPr="008B7729">
              <w:rPr>
                <w:bCs/>
                <w:lang w:val="fr-CH"/>
              </w:rPr>
              <w:t>Mobile: +</w:t>
            </w:r>
            <w:r w:rsidR="009E1C45">
              <w:rPr>
                <w:bCs/>
              </w:rPr>
              <w:t>(</w:t>
            </w:r>
            <w:r w:rsidRPr="008B7729">
              <w:rPr>
                <w:bCs/>
                <w:lang w:val="fr-CH"/>
              </w:rPr>
              <w:t>880</w:t>
            </w:r>
            <w:r w:rsidR="009E1C45">
              <w:rPr>
                <w:bCs/>
              </w:rPr>
              <w:t xml:space="preserve"> </w:t>
            </w:r>
            <w:r w:rsidRPr="008B7729">
              <w:rPr>
                <w:bCs/>
                <w:lang w:val="fr-CH"/>
              </w:rPr>
              <w:t>16</w:t>
            </w:r>
            <w:r w:rsidR="009E1C45">
              <w:rPr>
                <w:bCs/>
              </w:rPr>
              <w:t xml:space="preserve">) </w:t>
            </w:r>
            <w:r w:rsidRPr="008B7729">
              <w:rPr>
                <w:bCs/>
                <w:lang w:val="fr-CH"/>
              </w:rPr>
              <w:t>7639</w:t>
            </w:r>
            <w:r w:rsidR="009E1C45">
              <w:rPr>
                <w:bCs/>
              </w:rPr>
              <w:t xml:space="preserve"> </w:t>
            </w:r>
            <w:r w:rsidRPr="008B7729">
              <w:rPr>
                <w:bCs/>
                <w:lang w:val="fr-CH"/>
              </w:rPr>
              <w:t>7266</w:t>
            </w:r>
          </w:p>
          <w:p w14:paraId="10E7F587" w14:textId="34A8090C" w:rsidR="00F53B81" w:rsidRPr="008B7729" w:rsidRDefault="004D2FA4" w:rsidP="00F53B81">
            <w:pPr>
              <w:keepNext/>
              <w:keepLines/>
              <w:rPr>
                <w:bCs/>
                <w:lang w:val="fr-CH"/>
              </w:rPr>
            </w:pPr>
            <w:r w:rsidRPr="008B7729">
              <w:rPr>
                <w:bCs/>
                <w:lang w:val="fr-CH"/>
              </w:rPr>
              <w:t xml:space="preserve">E-mail: </w:t>
            </w:r>
            <w:hyperlink r:id="rId10" w:history="1">
              <w:r w:rsidR="009E1C45" w:rsidRPr="003964CE">
                <w:rPr>
                  <w:rStyle w:val="Lienhypertexte"/>
                  <w:bCs/>
                  <w:lang w:val="fr-CH"/>
                </w:rPr>
                <w:t>sps@bfsa.gov.bd</w:t>
              </w:r>
            </w:hyperlink>
          </w:p>
          <w:p w14:paraId="13D2A3CE" w14:textId="666F045E" w:rsidR="00EA4725" w:rsidRPr="0065690F" w:rsidRDefault="004D2FA4" w:rsidP="00F3021D">
            <w:pPr>
              <w:keepNext/>
              <w:keepLines/>
              <w:spacing w:after="120"/>
              <w:rPr>
                <w:bCs/>
              </w:rPr>
            </w:pPr>
            <w:r w:rsidRPr="0065690F">
              <w:rPr>
                <w:bCs/>
              </w:rPr>
              <w:t xml:space="preserve">Website: </w:t>
            </w:r>
            <w:hyperlink r:id="rId11" w:history="1">
              <w:r w:rsidRPr="0065690F">
                <w:rPr>
                  <w:bCs/>
                  <w:color w:val="0000FF"/>
                  <w:u w:val="single"/>
                </w:rPr>
                <w:t>http://www.bfsa.gov.bd/</w:t>
              </w:r>
            </w:hyperlink>
            <w:bookmarkEnd w:id="86"/>
          </w:p>
        </w:tc>
      </w:tr>
    </w:tbl>
    <w:p w14:paraId="20C721FA" w14:textId="77777777" w:rsidR="007141CF" w:rsidRPr="00441372" w:rsidRDefault="007141CF" w:rsidP="00441372"/>
    <w:sectPr w:rsidR="007141CF" w:rsidRPr="00441372" w:rsidSect="008B7729">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2E17C" w14:textId="77777777" w:rsidR="004D2FA4" w:rsidRDefault="004D2FA4">
      <w:r>
        <w:separator/>
      </w:r>
    </w:p>
  </w:endnote>
  <w:endnote w:type="continuationSeparator" w:id="0">
    <w:p w14:paraId="3307FF4B" w14:textId="77777777" w:rsidR="004D2FA4" w:rsidRDefault="004D2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6EF9" w14:textId="5A11B3B8" w:rsidR="00EA4725" w:rsidRPr="008B7729" w:rsidRDefault="004D2FA4" w:rsidP="008B7729">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867C" w14:textId="24EC99D1" w:rsidR="00EA4725" w:rsidRPr="008B7729" w:rsidRDefault="004D2FA4" w:rsidP="008B7729">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0F8ED" w14:textId="77777777" w:rsidR="00C863EB" w:rsidRPr="00441372" w:rsidRDefault="004D2FA4"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2B27C" w14:textId="77777777" w:rsidR="004D2FA4" w:rsidRDefault="004D2FA4">
      <w:r>
        <w:separator/>
      </w:r>
    </w:p>
  </w:footnote>
  <w:footnote w:type="continuationSeparator" w:id="0">
    <w:p w14:paraId="3975D420" w14:textId="77777777" w:rsidR="004D2FA4" w:rsidRDefault="004D2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05D3" w14:textId="77777777" w:rsidR="008B7729" w:rsidRPr="008B7729" w:rsidRDefault="004D2FA4" w:rsidP="008B7729">
    <w:pPr>
      <w:pStyle w:val="En-tte"/>
      <w:pBdr>
        <w:bottom w:val="single" w:sz="4" w:space="1" w:color="auto"/>
      </w:pBdr>
      <w:tabs>
        <w:tab w:val="clear" w:pos="4513"/>
        <w:tab w:val="clear" w:pos="9027"/>
      </w:tabs>
      <w:jc w:val="center"/>
    </w:pPr>
    <w:r w:rsidRPr="008B7729">
      <w:t>G/SPS/N/BGD/9</w:t>
    </w:r>
  </w:p>
  <w:p w14:paraId="41FAF1FB" w14:textId="77777777" w:rsidR="008B7729" w:rsidRPr="008B7729" w:rsidRDefault="008B7729" w:rsidP="008B7729">
    <w:pPr>
      <w:pStyle w:val="En-tte"/>
      <w:pBdr>
        <w:bottom w:val="single" w:sz="4" w:space="1" w:color="auto"/>
      </w:pBdr>
      <w:tabs>
        <w:tab w:val="clear" w:pos="4513"/>
        <w:tab w:val="clear" w:pos="9027"/>
      </w:tabs>
      <w:jc w:val="center"/>
    </w:pPr>
  </w:p>
  <w:p w14:paraId="5220D2B8" w14:textId="3D174D3D" w:rsidR="008B7729" w:rsidRPr="008B7729" w:rsidRDefault="004D2FA4" w:rsidP="008B7729">
    <w:pPr>
      <w:pStyle w:val="En-tte"/>
      <w:pBdr>
        <w:bottom w:val="single" w:sz="4" w:space="1" w:color="auto"/>
      </w:pBdr>
      <w:tabs>
        <w:tab w:val="clear" w:pos="4513"/>
        <w:tab w:val="clear" w:pos="9027"/>
      </w:tabs>
      <w:jc w:val="center"/>
    </w:pPr>
    <w:r w:rsidRPr="008B7729">
      <w:t xml:space="preserve">- </w:t>
    </w:r>
    <w:r w:rsidRPr="008B7729">
      <w:fldChar w:fldCharType="begin"/>
    </w:r>
    <w:r w:rsidRPr="008B7729">
      <w:instrText xml:space="preserve"> PAGE </w:instrText>
    </w:r>
    <w:r w:rsidRPr="008B7729">
      <w:fldChar w:fldCharType="separate"/>
    </w:r>
    <w:r w:rsidRPr="008B7729">
      <w:rPr>
        <w:noProof/>
      </w:rPr>
      <w:t>2</w:t>
    </w:r>
    <w:r w:rsidRPr="008B7729">
      <w:fldChar w:fldCharType="end"/>
    </w:r>
    <w:r w:rsidRPr="008B7729">
      <w:t xml:space="preserve"> -</w:t>
    </w:r>
  </w:p>
  <w:p w14:paraId="7F6173C9" w14:textId="0DC177E2" w:rsidR="00EA4725" w:rsidRPr="008B7729" w:rsidRDefault="00EA4725" w:rsidP="008B7729">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E5EB3" w14:textId="77777777" w:rsidR="008B7729" w:rsidRPr="008B7729" w:rsidRDefault="004D2FA4" w:rsidP="008B7729">
    <w:pPr>
      <w:pStyle w:val="En-tte"/>
      <w:pBdr>
        <w:bottom w:val="single" w:sz="4" w:space="1" w:color="auto"/>
      </w:pBdr>
      <w:tabs>
        <w:tab w:val="clear" w:pos="4513"/>
        <w:tab w:val="clear" w:pos="9027"/>
      </w:tabs>
      <w:jc w:val="center"/>
    </w:pPr>
    <w:r w:rsidRPr="008B7729">
      <w:t>G/SPS/N/BGD/9</w:t>
    </w:r>
  </w:p>
  <w:p w14:paraId="145EA3E0" w14:textId="77777777" w:rsidR="008B7729" w:rsidRPr="008B7729" w:rsidRDefault="008B7729" w:rsidP="008B7729">
    <w:pPr>
      <w:pStyle w:val="En-tte"/>
      <w:pBdr>
        <w:bottom w:val="single" w:sz="4" w:space="1" w:color="auto"/>
      </w:pBdr>
      <w:tabs>
        <w:tab w:val="clear" w:pos="4513"/>
        <w:tab w:val="clear" w:pos="9027"/>
      </w:tabs>
      <w:jc w:val="center"/>
    </w:pPr>
  </w:p>
  <w:p w14:paraId="50F03AF7" w14:textId="10E3F5F0" w:rsidR="008B7729" w:rsidRPr="008B7729" w:rsidRDefault="004D2FA4" w:rsidP="008B7729">
    <w:pPr>
      <w:pStyle w:val="En-tte"/>
      <w:pBdr>
        <w:bottom w:val="single" w:sz="4" w:space="1" w:color="auto"/>
      </w:pBdr>
      <w:tabs>
        <w:tab w:val="clear" w:pos="4513"/>
        <w:tab w:val="clear" w:pos="9027"/>
      </w:tabs>
      <w:jc w:val="center"/>
    </w:pPr>
    <w:r w:rsidRPr="008B7729">
      <w:t xml:space="preserve">- </w:t>
    </w:r>
    <w:r w:rsidRPr="008B7729">
      <w:fldChar w:fldCharType="begin"/>
    </w:r>
    <w:r w:rsidRPr="008B7729">
      <w:instrText xml:space="preserve"> PAGE </w:instrText>
    </w:r>
    <w:r w:rsidRPr="008B7729">
      <w:fldChar w:fldCharType="separate"/>
    </w:r>
    <w:r w:rsidRPr="008B7729">
      <w:rPr>
        <w:noProof/>
      </w:rPr>
      <w:t>2</w:t>
    </w:r>
    <w:r w:rsidRPr="008B7729">
      <w:fldChar w:fldCharType="end"/>
    </w:r>
    <w:r w:rsidRPr="008B7729">
      <w:t xml:space="preserve"> -</w:t>
    </w:r>
  </w:p>
  <w:p w14:paraId="7B3B210A" w14:textId="7428812B" w:rsidR="00EA4725" w:rsidRPr="008B7729" w:rsidRDefault="00EA4725" w:rsidP="008B7729">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218C7" w14:paraId="40EEE8CF" w14:textId="77777777" w:rsidTr="00EE3CAF">
      <w:trPr>
        <w:trHeight w:val="240"/>
        <w:jc w:val="center"/>
      </w:trPr>
      <w:tc>
        <w:tcPr>
          <w:tcW w:w="3794" w:type="dxa"/>
          <w:shd w:val="clear" w:color="auto" w:fill="FFFFFF"/>
          <w:tcMar>
            <w:left w:w="108" w:type="dxa"/>
            <w:right w:w="108" w:type="dxa"/>
          </w:tcMar>
          <w:vAlign w:val="center"/>
        </w:tcPr>
        <w:p w14:paraId="29ED921E"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A0B5CAC" w14:textId="5A9D47CB" w:rsidR="00ED54E0" w:rsidRPr="00EA4725" w:rsidRDefault="004D2FA4" w:rsidP="00422B6F">
          <w:pPr>
            <w:jc w:val="right"/>
            <w:rPr>
              <w:b/>
              <w:color w:val="FF0000"/>
              <w:szCs w:val="16"/>
            </w:rPr>
          </w:pPr>
          <w:r>
            <w:rPr>
              <w:b/>
              <w:color w:val="FF0000"/>
              <w:szCs w:val="16"/>
            </w:rPr>
            <w:t xml:space="preserve"> </w:t>
          </w:r>
        </w:p>
      </w:tc>
    </w:tr>
    <w:bookmarkEnd w:id="87"/>
    <w:tr w:rsidR="004218C7" w14:paraId="4D95D11C" w14:textId="77777777" w:rsidTr="00EE3CAF">
      <w:trPr>
        <w:trHeight w:val="213"/>
        <w:jc w:val="center"/>
      </w:trPr>
      <w:tc>
        <w:tcPr>
          <w:tcW w:w="3794" w:type="dxa"/>
          <w:vMerge w:val="restart"/>
          <w:shd w:val="clear" w:color="auto" w:fill="FFFFFF"/>
          <w:tcMar>
            <w:left w:w="0" w:type="dxa"/>
            <w:right w:w="0" w:type="dxa"/>
          </w:tcMar>
        </w:tcPr>
        <w:p w14:paraId="28661B20" w14:textId="77777777" w:rsidR="00ED54E0" w:rsidRPr="00EA4725" w:rsidRDefault="00090F5B" w:rsidP="00422B6F">
          <w:pPr>
            <w:jc w:val="left"/>
          </w:pPr>
          <w:r>
            <w:rPr>
              <w:lang w:eastAsia="en-GB"/>
            </w:rPr>
            <w:pict w14:anchorId="349341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702B70DD" w14:textId="77777777" w:rsidR="00ED54E0" w:rsidRPr="00EA4725" w:rsidRDefault="00ED54E0" w:rsidP="00422B6F">
          <w:pPr>
            <w:jc w:val="right"/>
            <w:rPr>
              <w:b/>
              <w:szCs w:val="16"/>
            </w:rPr>
          </w:pPr>
        </w:p>
      </w:tc>
    </w:tr>
    <w:tr w:rsidR="004218C7" w14:paraId="726C4024" w14:textId="77777777" w:rsidTr="00EE3CAF">
      <w:trPr>
        <w:trHeight w:val="868"/>
        <w:jc w:val="center"/>
      </w:trPr>
      <w:tc>
        <w:tcPr>
          <w:tcW w:w="3794" w:type="dxa"/>
          <w:vMerge/>
          <w:shd w:val="clear" w:color="auto" w:fill="FFFFFF"/>
          <w:tcMar>
            <w:left w:w="108" w:type="dxa"/>
            <w:right w:w="108" w:type="dxa"/>
          </w:tcMar>
        </w:tcPr>
        <w:p w14:paraId="0783FEB6"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00D1881" w14:textId="77777777" w:rsidR="008B7729" w:rsidRDefault="004D2FA4" w:rsidP="00656ABC">
          <w:pPr>
            <w:jc w:val="right"/>
            <w:rPr>
              <w:b/>
              <w:szCs w:val="16"/>
            </w:rPr>
          </w:pPr>
          <w:bookmarkStart w:id="88" w:name="bmkSymbols"/>
          <w:r>
            <w:rPr>
              <w:b/>
              <w:szCs w:val="16"/>
            </w:rPr>
            <w:t>G/SPS/N/BGD/9</w:t>
          </w:r>
          <w:bookmarkEnd w:id="88"/>
        </w:p>
      </w:tc>
    </w:tr>
    <w:tr w:rsidR="004218C7" w14:paraId="720D257A" w14:textId="77777777" w:rsidTr="00EE3CAF">
      <w:trPr>
        <w:trHeight w:val="240"/>
        <w:jc w:val="center"/>
      </w:trPr>
      <w:tc>
        <w:tcPr>
          <w:tcW w:w="3794" w:type="dxa"/>
          <w:vMerge/>
          <w:shd w:val="clear" w:color="auto" w:fill="FFFFFF"/>
          <w:tcMar>
            <w:left w:w="108" w:type="dxa"/>
            <w:right w:w="108" w:type="dxa"/>
          </w:tcMar>
          <w:vAlign w:val="center"/>
        </w:tcPr>
        <w:p w14:paraId="3DE59F10" w14:textId="77777777" w:rsidR="00ED54E0" w:rsidRPr="00EA4725" w:rsidRDefault="00ED54E0" w:rsidP="00422B6F"/>
      </w:tc>
      <w:tc>
        <w:tcPr>
          <w:tcW w:w="5448" w:type="dxa"/>
          <w:gridSpan w:val="2"/>
          <w:shd w:val="clear" w:color="auto" w:fill="FFFFFF"/>
          <w:tcMar>
            <w:left w:w="108" w:type="dxa"/>
            <w:right w:w="108" w:type="dxa"/>
          </w:tcMar>
          <w:vAlign w:val="center"/>
        </w:tcPr>
        <w:p w14:paraId="2D13F790" w14:textId="77777777" w:rsidR="00ED54E0" w:rsidRPr="00EA4725" w:rsidRDefault="004D2FA4" w:rsidP="00422B6F">
          <w:pPr>
            <w:jc w:val="right"/>
            <w:rPr>
              <w:szCs w:val="16"/>
            </w:rPr>
          </w:pPr>
          <w:bookmarkStart w:id="89" w:name="spsDateDistribution"/>
          <w:bookmarkStart w:id="90" w:name="bmkDate"/>
          <w:bookmarkEnd w:id="89"/>
          <w:r w:rsidRPr="00EA4725">
            <w:rPr>
              <w:szCs w:val="16"/>
            </w:rPr>
            <w:t>15 March 2024</w:t>
          </w:r>
          <w:bookmarkEnd w:id="90"/>
        </w:p>
      </w:tc>
    </w:tr>
    <w:tr w:rsidR="004218C7" w14:paraId="7622075E"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D63B52C" w14:textId="02109F29" w:rsidR="00ED54E0" w:rsidRPr="00EA4725" w:rsidRDefault="004D2FA4" w:rsidP="00422B6F">
          <w:pPr>
            <w:jc w:val="left"/>
            <w:rPr>
              <w:b/>
            </w:rPr>
          </w:pPr>
          <w:bookmarkStart w:id="91" w:name="bmkSerial"/>
          <w:r w:rsidRPr="00441372">
            <w:rPr>
              <w:color w:val="FF0000"/>
              <w:szCs w:val="16"/>
            </w:rPr>
            <w:t>(</w:t>
          </w:r>
          <w:bookmarkStart w:id="92" w:name="spsSerialNumber"/>
          <w:bookmarkEnd w:id="92"/>
          <w:r>
            <w:rPr>
              <w:color w:val="FF0000"/>
              <w:szCs w:val="16"/>
            </w:rPr>
            <w:t>24-</w:t>
          </w:r>
          <w:r w:rsidR="00090F5B">
            <w:rPr>
              <w:color w:val="FF0000"/>
              <w:szCs w:val="16"/>
            </w:rPr>
            <w:t>2350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52A62ED" w14:textId="77777777" w:rsidR="00ED54E0" w:rsidRPr="00EA4725" w:rsidRDefault="004D2FA4"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4218C7" w14:paraId="5F0C66D1"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281A94C" w14:textId="4BADECAE" w:rsidR="00ED54E0" w:rsidRPr="00EA4725" w:rsidRDefault="004D2FA4"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3487DBD" w14:textId="344BC148" w:rsidR="00ED54E0" w:rsidRPr="00441372" w:rsidRDefault="004D2FA4" w:rsidP="00EC687E">
          <w:pPr>
            <w:jc w:val="right"/>
            <w:rPr>
              <w:bCs/>
              <w:szCs w:val="18"/>
            </w:rPr>
          </w:pPr>
          <w:bookmarkStart w:id="95" w:name="bmkLanguage"/>
          <w:r>
            <w:rPr>
              <w:bCs/>
              <w:szCs w:val="18"/>
            </w:rPr>
            <w:t>Original: English</w:t>
          </w:r>
          <w:bookmarkEnd w:id="95"/>
        </w:p>
      </w:tc>
    </w:tr>
  </w:tbl>
  <w:p w14:paraId="79D151BD"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7DCCD90">
      <w:start w:val="1"/>
      <w:numFmt w:val="decimal"/>
      <w:pStyle w:val="SummaryText"/>
      <w:lvlText w:val="%1."/>
      <w:lvlJc w:val="left"/>
      <w:pPr>
        <w:ind w:left="360" w:hanging="360"/>
      </w:pPr>
    </w:lvl>
    <w:lvl w:ilvl="1" w:tplc="9ADEE48E" w:tentative="1">
      <w:start w:val="1"/>
      <w:numFmt w:val="lowerLetter"/>
      <w:lvlText w:val="%2."/>
      <w:lvlJc w:val="left"/>
      <w:pPr>
        <w:ind w:left="1080" w:hanging="360"/>
      </w:pPr>
    </w:lvl>
    <w:lvl w:ilvl="2" w:tplc="C4D832C0" w:tentative="1">
      <w:start w:val="1"/>
      <w:numFmt w:val="lowerRoman"/>
      <w:lvlText w:val="%3."/>
      <w:lvlJc w:val="right"/>
      <w:pPr>
        <w:ind w:left="1800" w:hanging="180"/>
      </w:pPr>
    </w:lvl>
    <w:lvl w:ilvl="3" w:tplc="804AF92C" w:tentative="1">
      <w:start w:val="1"/>
      <w:numFmt w:val="decimal"/>
      <w:lvlText w:val="%4."/>
      <w:lvlJc w:val="left"/>
      <w:pPr>
        <w:ind w:left="2520" w:hanging="360"/>
      </w:pPr>
    </w:lvl>
    <w:lvl w:ilvl="4" w:tplc="99282578" w:tentative="1">
      <w:start w:val="1"/>
      <w:numFmt w:val="lowerLetter"/>
      <w:lvlText w:val="%5."/>
      <w:lvlJc w:val="left"/>
      <w:pPr>
        <w:ind w:left="3240" w:hanging="360"/>
      </w:pPr>
    </w:lvl>
    <w:lvl w:ilvl="5" w:tplc="D3248AE8" w:tentative="1">
      <w:start w:val="1"/>
      <w:numFmt w:val="lowerRoman"/>
      <w:lvlText w:val="%6."/>
      <w:lvlJc w:val="right"/>
      <w:pPr>
        <w:ind w:left="3960" w:hanging="180"/>
      </w:pPr>
    </w:lvl>
    <w:lvl w:ilvl="6" w:tplc="78D01F80" w:tentative="1">
      <w:start w:val="1"/>
      <w:numFmt w:val="decimal"/>
      <w:lvlText w:val="%7."/>
      <w:lvlJc w:val="left"/>
      <w:pPr>
        <w:ind w:left="4680" w:hanging="360"/>
      </w:pPr>
    </w:lvl>
    <w:lvl w:ilvl="7" w:tplc="C538746A" w:tentative="1">
      <w:start w:val="1"/>
      <w:numFmt w:val="lowerLetter"/>
      <w:lvlText w:val="%8."/>
      <w:lvlJc w:val="left"/>
      <w:pPr>
        <w:ind w:left="5400" w:hanging="360"/>
      </w:pPr>
    </w:lvl>
    <w:lvl w:ilvl="8" w:tplc="A4060F6C" w:tentative="1">
      <w:start w:val="1"/>
      <w:numFmt w:val="lowerRoman"/>
      <w:lvlText w:val="%9."/>
      <w:lvlJc w:val="right"/>
      <w:pPr>
        <w:ind w:left="6120" w:hanging="180"/>
      </w:pPr>
    </w:lvl>
  </w:abstractNum>
  <w:num w:numId="1" w16cid:durableId="1811286099">
    <w:abstractNumId w:val="9"/>
  </w:num>
  <w:num w:numId="2" w16cid:durableId="1184825920">
    <w:abstractNumId w:val="7"/>
  </w:num>
  <w:num w:numId="3" w16cid:durableId="2137680415">
    <w:abstractNumId w:val="6"/>
  </w:num>
  <w:num w:numId="4" w16cid:durableId="1977295188">
    <w:abstractNumId w:val="5"/>
  </w:num>
  <w:num w:numId="5" w16cid:durableId="362051168">
    <w:abstractNumId w:val="4"/>
  </w:num>
  <w:num w:numId="6" w16cid:durableId="2021619114">
    <w:abstractNumId w:val="12"/>
  </w:num>
  <w:num w:numId="7" w16cid:durableId="160780525">
    <w:abstractNumId w:val="11"/>
  </w:num>
  <w:num w:numId="8" w16cid:durableId="341053621">
    <w:abstractNumId w:val="10"/>
  </w:num>
  <w:num w:numId="9" w16cid:durableId="7725536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1538870">
    <w:abstractNumId w:val="13"/>
  </w:num>
  <w:num w:numId="11" w16cid:durableId="899831187">
    <w:abstractNumId w:val="8"/>
  </w:num>
  <w:num w:numId="12" w16cid:durableId="469521273">
    <w:abstractNumId w:val="3"/>
  </w:num>
  <w:num w:numId="13" w16cid:durableId="844437976">
    <w:abstractNumId w:val="2"/>
  </w:num>
  <w:num w:numId="14" w16cid:durableId="805706169">
    <w:abstractNumId w:val="1"/>
  </w:num>
  <w:num w:numId="15" w16cid:durableId="432633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0F5B"/>
    <w:rsid w:val="00092985"/>
    <w:rsid w:val="000A11E9"/>
    <w:rsid w:val="000A4945"/>
    <w:rsid w:val="000B31E1"/>
    <w:rsid w:val="000F4960"/>
    <w:rsid w:val="001062CE"/>
    <w:rsid w:val="0011356B"/>
    <w:rsid w:val="001277F1"/>
    <w:rsid w:val="00127BB0"/>
    <w:rsid w:val="0013337F"/>
    <w:rsid w:val="00157B94"/>
    <w:rsid w:val="00180C30"/>
    <w:rsid w:val="00182B84"/>
    <w:rsid w:val="001E291F"/>
    <w:rsid w:val="001E596A"/>
    <w:rsid w:val="00233408"/>
    <w:rsid w:val="0027067B"/>
    <w:rsid w:val="00272C98"/>
    <w:rsid w:val="002A67C2"/>
    <w:rsid w:val="002C2634"/>
    <w:rsid w:val="00334D8B"/>
    <w:rsid w:val="0035602E"/>
    <w:rsid w:val="003572B4"/>
    <w:rsid w:val="003817C7"/>
    <w:rsid w:val="00395125"/>
    <w:rsid w:val="003964CE"/>
    <w:rsid w:val="003E2958"/>
    <w:rsid w:val="004218C7"/>
    <w:rsid w:val="00422B6F"/>
    <w:rsid w:val="00423377"/>
    <w:rsid w:val="00441372"/>
    <w:rsid w:val="00467032"/>
    <w:rsid w:val="0046754A"/>
    <w:rsid w:val="004B39D5"/>
    <w:rsid w:val="004D2FA4"/>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11D"/>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B7729"/>
    <w:rsid w:val="008E372C"/>
    <w:rsid w:val="00903AB0"/>
    <w:rsid w:val="009A2161"/>
    <w:rsid w:val="009A6F54"/>
    <w:rsid w:val="009E1C45"/>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53B81"/>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085A0"/>
  <w15:docId w15:val="{727EBAB4-3912-4D3C-93D0-E6ABE799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Mentionnonrsolue1">
    <w:name w:val="Mention non résolue1"/>
    <w:basedOn w:val="Policepardfaut"/>
    <w:uiPriority w:val="99"/>
    <w:rsid w:val="009E1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fsa.gov.b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bfsa.gov.b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fsa.gov.bd/"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2dee375a-6039-4d86-8419-a83e7ef97b32</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691F881-3BBB-4CD7-8A29-8F53B31B3A5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Fernandes, Francisca</cp:lastModifiedBy>
  <cp:revision>15</cp:revision>
  <dcterms:created xsi:type="dcterms:W3CDTF">2017-07-03T11:19:00Z</dcterms:created>
  <dcterms:modified xsi:type="dcterms:W3CDTF">2024-03-15T15:01:00Z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G/SPS/N/BGD/9</vt:lpwstr>
  </property>
  <property fmtid="{D5CDD505-2E9C-101B-9397-08002B2CF9AE}" pid="3" name="TitusGUID">
    <vt:lpwstr>2dee375a-6039-4d86-8419-a83e7ef97b32</vt:lpwstr>
  </property>
  <property fmtid="{D5CDD505-2E9C-101B-9397-08002B2CF9AE}" pid="4" name="WTOCLASSIFICATION">
    <vt:lpwstr>WTO OFFICIAL</vt:lpwstr>
  </property>
</Properties>
</file>