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0FBE" w14:textId="77777777" w:rsidR="008129C3" w:rsidRPr="002958B1" w:rsidRDefault="009B76FB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4BABADA9" w14:textId="77777777" w:rsidR="008129C3" w:rsidRPr="002958B1" w:rsidRDefault="009B76FB" w:rsidP="002958B1">
      <w:pPr>
        <w:pStyle w:val="Title3"/>
      </w:pPr>
      <w:r w:rsidRPr="002958B1">
        <w:t>Corrigendum</w:t>
      </w:r>
    </w:p>
    <w:p w14:paraId="14320ABB" w14:textId="77777777" w:rsidR="007141CF" w:rsidRPr="002958B1" w:rsidRDefault="009B76FB" w:rsidP="002958B1">
      <w:r w:rsidRPr="002958B1">
        <w:t xml:space="preserve">The following communication, received on 14 November 2024, is being circulated at the request of the Delegation of </w:t>
      </w:r>
      <w:r w:rsidRPr="002958B1">
        <w:rPr>
          <w:u w:val="single"/>
        </w:rPr>
        <w:t>Australia</w:t>
      </w:r>
      <w:r w:rsidRPr="002958B1">
        <w:t>.</w:t>
      </w:r>
    </w:p>
    <w:p w14:paraId="5ED275B5" w14:textId="77777777" w:rsidR="008129C3" w:rsidRPr="002958B1" w:rsidRDefault="008129C3" w:rsidP="002958B1"/>
    <w:p w14:paraId="4AFA8F6C" w14:textId="77777777" w:rsidR="008129C3" w:rsidRPr="002958B1" w:rsidRDefault="009B76FB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095D06F1" w14:textId="77777777" w:rsidR="008129C3" w:rsidRPr="002958B1" w:rsidRDefault="008129C3" w:rsidP="002958B1"/>
    <w:p w14:paraId="50E003D2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3D6F9F" w14:paraId="2FCF6D60" w14:textId="77777777" w:rsidTr="00F45454">
        <w:tc>
          <w:tcPr>
            <w:tcW w:w="9242" w:type="dxa"/>
            <w:shd w:val="clear" w:color="auto" w:fill="auto"/>
          </w:tcPr>
          <w:p w14:paraId="3CFF78F0" w14:textId="77777777" w:rsidR="008129C3" w:rsidRPr="002958B1" w:rsidRDefault="009B76FB" w:rsidP="002958B1">
            <w:pPr>
              <w:spacing w:after="240"/>
              <w:rPr>
                <w:u w:val="single"/>
              </w:rPr>
            </w:pPr>
            <w:r w:rsidRPr="002958B1">
              <w:rPr>
                <w:u w:val="single"/>
              </w:rPr>
              <w:t xml:space="preserve">Proposal to amend Schedule 20 of the revised </w:t>
            </w:r>
            <w:r w:rsidRPr="002958B1">
              <w:rPr>
                <w:i/>
                <w:iCs/>
                <w:u w:val="single"/>
              </w:rPr>
              <w:t>Australia New Zealand Food Standards Code</w:t>
            </w:r>
          </w:p>
        </w:tc>
      </w:tr>
      <w:tr w:rsidR="003D6F9F" w14:paraId="68BBA9F6" w14:textId="77777777" w:rsidTr="00F45454">
        <w:tc>
          <w:tcPr>
            <w:tcW w:w="9242" w:type="dxa"/>
            <w:shd w:val="clear" w:color="auto" w:fill="auto"/>
          </w:tcPr>
          <w:p w14:paraId="43A3BBB7" w14:textId="77777777" w:rsidR="008129C3" w:rsidRPr="002958B1" w:rsidRDefault="009B76FB" w:rsidP="002958B1">
            <w:pPr>
              <w:spacing w:after="240"/>
              <w:rPr>
                <w:u w:val="single"/>
              </w:rPr>
            </w:pPr>
            <w:r>
              <w:t>The following correction for notification G/SPS/N/AUS/603 is outlined below.</w:t>
            </w:r>
          </w:p>
          <w:p w14:paraId="7B652C06" w14:textId="77777777" w:rsidR="00C957B2" w:rsidRDefault="009B76FB" w:rsidP="002958B1">
            <w:pPr>
              <w:spacing w:before="240" w:after="240"/>
            </w:pPr>
            <w:r>
              <w:rPr>
                <w:b/>
                <w:bCs/>
              </w:rPr>
              <w:t xml:space="preserve">Item 11: </w:t>
            </w:r>
            <w:r>
              <w:t>Removal of the following text</w:t>
            </w:r>
          </w:p>
          <w:p w14:paraId="7356EC7F" w14:textId="77777777" w:rsidR="00C957B2" w:rsidRDefault="009B76FB" w:rsidP="002958B1">
            <w:pPr>
              <w:spacing w:before="240" w:after="240"/>
            </w:pPr>
            <w:r>
              <w:t>"The proposed increase to the 2,4-D Walnuts MRL</w:t>
            </w:r>
            <w:r>
              <w:rPr>
                <w:b/>
                <w:bCs/>
              </w:rPr>
              <w:t xml:space="preserve"> </w:t>
            </w:r>
            <w:r>
              <w:t>from *0.05 mg/kg to 0.2 mg/kg is considered to be trade facilitating noting that Codex, the European Union and the United States of America have established 2,4-D MRLs/tolerances for Tree nuts at 0.2 mg/kg. Therefore, this specific MRL change will progress without the normal consultation period."</w:t>
            </w:r>
          </w:p>
        </w:tc>
      </w:tr>
      <w:tr w:rsidR="003D6F9F" w14:paraId="4050368A" w14:textId="77777777" w:rsidTr="00F45454">
        <w:tc>
          <w:tcPr>
            <w:tcW w:w="9242" w:type="dxa"/>
            <w:shd w:val="clear" w:color="auto" w:fill="auto"/>
          </w:tcPr>
          <w:p w14:paraId="02743CE1" w14:textId="77777777" w:rsidR="008129C3" w:rsidRPr="002958B1" w:rsidRDefault="009B76FB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[X] National Notification Authority, [X] National Enquiry Point. Address, fax number and e-mail address (if available) of other body:</w:t>
            </w:r>
          </w:p>
        </w:tc>
      </w:tr>
      <w:tr w:rsidR="003D6F9F" w:rsidRPr="00CB017F" w14:paraId="01BC764C" w14:textId="77777777" w:rsidTr="00F45454">
        <w:tc>
          <w:tcPr>
            <w:tcW w:w="9242" w:type="dxa"/>
            <w:shd w:val="clear" w:color="auto" w:fill="auto"/>
          </w:tcPr>
          <w:p w14:paraId="60492BD1" w14:textId="77777777" w:rsidR="008129C3" w:rsidRPr="002958B1" w:rsidRDefault="009B76FB" w:rsidP="002958B1">
            <w:r w:rsidRPr="002958B1">
              <w:t>The Australian SPS Notification Authority</w:t>
            </w:r>
          </w:p>
          <w:p w14:paraId="7222E00B" w14:textId="77777777" w:rsidR="00916EDB" w:rsidRPr="002958B1" w:rsidRDefault="009B76FB" w:rsidP="002958B1">
            <w:r w:rsidRPr="002958B1">
              <w:t>GPO Box 858</w:t>
            </w:r>
          </w:p>
          <w:p w14:paraId="3EF9EE26" w14:textId="77777777" w:rsidR="00916EDB" w:rsidRPr="002B1D5C" w:rsidRDefault="009B76FB" w:rsidP="002958B1">
            <w:pPr>
              <w:rPr>
                <w:lang w:val="es-ES"/>
              </w:rPr>
            </w:pPr>
            <w:r w:rsidRPr="002B1D5C">
              <w:rPr>
                <w:lang w:val="es-ES"/>
              </w:rPr>
              <w:t>Canberra ACT 2601</w:t>
            </w:r>
          </w:p>
          <w:p w14:paraId="1531EDDE" w14:textId="77777777" w:rsidR="00916EDB" w:rsidRPr="002B1D5C" w:rsidRDefault="009B76FB" w:rsidP="002958B1">
            <w:pPr>
              <w:rPr>
                <w:lang w:val="es-ES"/>
              </w:rPr>
            </w:pPr>
            <w:r w:rsidRPr="002B1D5C">
              <w:rPr>
                <w:lang w:val="es-ES"/>
              </w:rPr>
              <w:t>Australia</w:t>
            </w:r>
          </w:p>
          <w:p w14:paraId="377F0AC2" w14:textId="77777777" w:rsidR="00916EDB" w:rsidRPr="002B1D5C" w:rsidRDefault="009B76FB" w:rsidP="002958B1">
            <w:pPr>
              <w:rPr>
                <w:lang w:val="es-ES"/>
              </w:rPr>
            </w:pPr>
            <w:r w:rsidRPr="002B1D5C">
              <w:rPr>
                <w:lang w:val="es-ES"/>
              </w:rPr>
              <w:t xml:space="preserve">E-mail: </w:t>
            </w:r>
            <w:hyperlink r:id="rId8" w:history="1">
              <w:r w:rsidRPr="002B1D5C">
                <w:rPr>
                  <w:color w:val="0000FF"/>
                  <w:u w:val="single"/>
                  <w:lang w:val="es-ES"/>
                </w:rPr>
                <w:t>sps.contact@aff.gov.au</w:t>
              </w:r>
            </w:hyperlink>
          </w:p>
          <w:p w14:paraId="1FCC754B" w14:textId="77777777" w:rsidR="00916EDB" w:rsidRPr="002B1D5C" w:rsidRDefault="009B76FB" w:rsidP="002958B1">
            <w:pPr>
              <w:rPr>
                <w:lang w:val="es-ES"/>
              </w:rPr>
            </w:pPr>
            <w:r w:rsidRPr="002B1D5C">
              <w:rPr>
                <w:lang w:val="es-ES"/>
              </w:rPr>
              <w:t xml:space="preserve"> </w:t>
            </w:r>
          </w:p>
        </w:tc>
      </w:tr>
    </w:tbl>
    <w:p w14:paraId="3612EFFE" w14:textId="77777777" w:rsidR="008129C3" w:rsidRPr="002B1D5C" w:rsidRDefault="008129C3" w:rsidP="002958B1">
      <w:pPr>
        <w:rPr>
          <w:lang w:val="es-ES"/>
        </w:rPr>
      </w:pPr>
    </w:p>
    <w:p w14:paraId="0F8DA777" w14:textId="77777777" w:rsidR="00A14839" w:rsidRPr="002958B1" w:rsidRDefault="009B76FB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2B1D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85FB8" w14:textId="77777777" w:rsidR="009B76FB" w:rsidRDefault="009B76FB">
      <w:r>
        <w:separator/>
      </w:r>
    </w:p>
  </w:endnote>
  <w:endnote w:type="continuationSeparator" w:id="0">
    <w:p w14:paraId="12C3FF5B" w14:textId="77777777" w:rsidR="009B76FB" w:rsidRDefault="009B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8E2A" w14:textId="77777777" w:rsidR="008129C3" w:rsidRPr="002B1D5C" w:rsidRDefault="009B76FB" w:rsidP="002B1D5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CC83" w14:textId="77777777" w:rsidR="008129C3" w:rsidRPr="002B1D5C" w:rsidRDefault="009B76FB" w:rsidP="002B1D5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1486" w14:textId="77777777" w:rsidR="00946533" w:rsidRPr="002958B1" w:rsidRDefault="009B76FB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45F89" w14:textId="77777777" w:rsidR="009B76FB" w:rsidRDefault="009B76FB">
      <w:r>
        <w:separator/>
      </w:r>
    </w:p>
  </w:footnote>
  <w:footnote w:type="continuationSeparator" w:id="0">
    <w:p w14:paraId="3D336AFC" w14:textId="77777777" w:rsidR="009B76FB" w:rsidRDefault="009B7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2DDB" w14:textId="77777777" w:rsidR="002B1D5C" w:rsidRPr="002B1D5C" w:rsidRDefault="009B76FB" w:rsidP="002B1D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1D5C">
      <w:t>G/SPS/N/AUS/603/Corr.1</w:t>
    </w:r>
  </w:p>
  <w:p w14:paraId="03F8DAE4" w14:textId="77777777" w:rsidR="002B1D5C" w:rsidRPr="002B1D5C" w:rsidRDefault="002B1D5C" w:rsidP="002B1D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F2165F" w14:textId="77777777" w:rsidR="002B1D5C" w:rsidRPr="002B1D5C" w:rsidRDefault="009B76FB" w:rsidP="002B1D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1D5C">
      <w:t xml:space="preserve">- </w:t>
    </w:r>
    <w:r w:rsidRPr="002B1D5C">
      <w:fldChar w:fldCharType="begin"/>
    </w:r>
    <w:r w:rsidRPr="002B1D5C">
      <w:instrText xml:space="preserve"> PAGE </w:instrText>
    </w:r>
    <w:r w:rsidRPr="002B1D5C">
      <w:fldChar w:fldCharType="separate"/>
    </w:r>
    <w:r w:rsidRPr="002B1D5C">
      <w:rPr>
        <w:noProof/>
      </w:rPr>
      <w:t>1</w:t>
    </w:r>
    <w:r w:rsidRPr="002B1D5C">
      <w:fldChar w:fldCharType="end"/>
    </w:r>
    <w:r w:rsidRPr="002B1D5C">
      <w:t xml:space="preserve"> -</w:t>
    </w:r>
  </w:p>
  <w:p w14:paraId="6E512788" w14:textId="77777777" w:rsidR="008129C3" w:rsidRPr="002B1D5C" w:rsidRDefault="008129C3" w:rsidP="002B1D5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BD7F" w14:textId="77777777" w:rsidR="002B1D5C" w:rsidRPr="002B1D5C" w:rsidRDefault="009B76FB" w:rsidP="002B1D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1D5C">
      <w:t>G/SPS/N/AUS/603/Corr.1</w:t>
    </w:r>
  </w:p>
  <w:p w14:paraId="0E706F08" w14:textId="77777777" w:rsidR="002B1D5C" w:rsidRPr="002B1D5C" w:rsidRDefault="002B1D5C" w:rsidP="002B1D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603ABC" w14:textId="77777777" w:rsidR="002B1D5C" w:rsidRPr="002B1D5C" w:rsidRDefault="009B76FB" w:rsidP="002B1D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1D5C">
      <w:t xml:space="preserve">- </w:t>
    </w:r>
    <w:r w:rsidRPr="002B1D5C">
      <w:fldChar w:fldCharType="begin"/>
    </w:r>
    <w:r w:rsidRPr="002B1D5C">
      <w:instrText xml:space="preserve"> PAGE </w:instrText>
    </w:r>
    <w:r w:rsidRPr="002B1D5C">
      <w:fldChar w:fldCharType="separate"/>
    </w:r>
    <w:r w:rsidRPr="002B1D5C">
      <w:rPr>
        <w:noProof/>
      </w:rPr>
      <w:t>1</w:t>
    </w:r>
    <w:r w:rsidRPr="002B1D5C">
      <w:fldChar w:fldCharType="end"/>
    </w:r>
    <w:r w:rsidRPr="002B1D5C">
      <w:t xml:space="preserve"> -</w:t>
    </w:r>
  </w:p>
  <w:p w14:paraId="28B9F3F3" w14:textId="77777777" w:rsidR="008129C3" w:rsidRPr="002B1D5C" w:rsidRDefault="008129C3" w:rsidP="002B1D5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D6F9F" w14:paraId="2F7A817D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B99254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2FA285" w14:textId="77777777" w:rsidR="00ED54E0" w:rsidRPr="008129C3" w:rsidRDefault="009B76FB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3D6F9F" w14:paraId="7B410DF9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9C66298" w14:textId="77777777" w:rsidR="00ED54E0" w:rsidRPr="008129C3" w:rsidRDefault="009B76FB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A47D6D1" wp14:editId="3109057D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780736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C10DF4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3D6F9F" w14:paraId="7200FAAD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9C1FC7A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FF80E6" w14:textId="77777777" w:rsidR="002B1D5C" w:rsidRDefault="009B76FB" w:rsidP="00F04C9A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G/SPS/N/AUS/603/Corr.1</w:t>
          </w:r>
          <w:bookmarkEnd w:id="1"/>
        </w:p>
      </w:tc>
    </w:tr>
    <w:tr w:rsidR="003D6F9F" w14:paraId="7BD78DF2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9DBA42" w14:textId="77777777"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FF2FBE" w14:textId="510050CD" w:rsidR="00ED54E0" w:rsidRPr="008129C3" w:rsidRDefault="009B76FB" w:rsidP="002E5F48">
          <w:pPr>
            <w:jc w:val="right"/>
            <w:rPr>
              <w:szCs w:val="16"/>
            </w:rPr>
          </w:pPr>
          <w:bookmarkStart w:id="2" w:name="bmkDate"/>
          <w:bookmarkStart w:id="3" w:name="spsDateDistribution"/>
          <w:bookmarkEnd w:id="2"/>
          <w:bookmarkEnd w:id="3"/>
          <w:r>
            <w:rPr>
              <w:szCs w:val="16"/>
            </w:rPr>
            <w:t>14 November 2024</w:t>
          </w:r>
        </w:p>
      </w:tc>
    </w:tr>
    <w:tr w:rsidR="003D6F9F" w14:paraId="1B29310D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6D7BEC" w14:textId="0107CF83" w:rsidR="00ED54E0" w:rsidRPr="008129C3" w:rsidRDefault="009B76FB" w:rsidP="002E5F48">
          <w:pPr>
            <w:jc w:val="left"/>
            <w:rPr>
              <w:b/>
            </w:rPr>
          </w:pPr>
          <w:bookmarkStart w:id="4" w:name="bmkSerial"/>
          <w:r w:rsidRPr="002958B1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CB017F">
            <w:rPr>
              <w:color w:val="FF0000"/>
              <w:szCs w:val="16"/>
            </w:rPr>
            <w:t>8066</w:t>
          </w:r>
          <w:r w:rsidRPr="002958B1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37BBB7" w14:textId="77777777" w:rsidR="00ED54E0" w:rsidRPr="008129C3" w:rsidRDefault="009B76FB" w:rsidP="002E5F48">
          <w:pPr>
            <w:jc w:val="right"/>
            <w:rPr>
              <w:szCs w:val="16"/>
            </w:rPr>
          </w:pPr>
          <w:bookmarkStart w:id="6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6"/>
        </w:p>
      </w:tc>
    </w:tr>
    <w:tr w:rsidR="003D6F9F" w14:paraId="1E3B7AA5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4B83D6" w14:textId="77777777" w:rsidR="00ED54E0" w:rsidRPr="008129C3" w:rsidRDefault="009B76FB" w:rsidP="002E5F48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0D607D" w14:textId="77777777" w:rsidR="00ED54E0" w:rsidRPr="002958B1" w:rsidRDefault="009B76FB" w:rsidP="00182AFA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6ADCE09C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FBCA7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AF6D93C" w:tentative="1">
      <w:start w:val="1"/>
      <w:numFmt w:val="lowerLetter"/>
      <w:lvlText w:val="%2."/>
      <w:lvlJc w:val="left"/>
      <w:pPr>
        <w:ind w:left="1080" w:hanging="360"/>
      </w:pPr>
    </w:lvl>
    <w:lvl w:ilvl="2" w:tplc="4F42F726" w:tentative="1">
      <w:start w:val="1"/>
      <w:numFmt w:val="lowerRoman"/>
      <w:lvlText w:val="%3."/>
      <w:lvlJc w:val="right"/>
      <w:pPr>
        <w:ind w:left="1800" w:hanging="180"/>
      </w:pPr>
    </w:lvl>
    <w:lvl w:ilvl="3" w:tplc="1DDE590E" w:tentative="1">
      <w:start w:val="1"/>
      <w:numFmt w:val="decimal"/>
      <w:lvlText w:val="%4."/>
      <w:lvlJc w:val="left"/>
      <w:pPr>
        <w:ind w:left="2520" w:hanging="360"/>
      </w:pPr>
    </w:lvl>
    <w:lvl w:ilvl="4" w:tplc="D46813CC" w:tentative="1">
      <w:start w:val="1"/>
      <w:numFmt w:val="lowerLetter"/>
      <w:lvlText w:val="%5."/>
      <w:lvlJc w:val="left"/>
      <w:pPr>
        <w:ind w:left="3240" w:hanging="360"/>
      </w:pPr>
    </w:lvl>
    <w:lvl w:ilvl="5" w:tplc="CB5C16EC" w:tentative="1">
      <w:start w:val="1"/>
      <w:numFmt w:val="lowerRoman"/>
      <w:lvlText w:val="%6."/>
      <w:lvlJc w:val="right"/>
      <w:pPr>
        <w:ind w:left="3960" w:hanging="180"/>
      </w:pPr>
    </w:lvl>
    <w:lvl w:ilvl="6" w:tplc="CA747CD2" w:tentative="1">
      <w:start w:val="1"/>
      <w:numFmt w:val="decimal"/>
      <w:lvlText w:val="%7."/>
      <w:lvlJc w:val="left"/>
      <w:pPr>
        <w:ind w:left="4680" w:hanging="360"/>
      </w:pPr>
    </w:lvl>
    <w:lvl w:ilvl="7" w:tplc="080E5080" w:tentative="1">
      <w:start w:val="1"/>
      <w:numFmt w:val="lowerLetter"/>
      <w:lvlText w:val="%8."/>
      <w:lvlJc w:val="left"/>
      <w:pPr>
        <w:ind w:left="5400" w:hanging="360"/>
      </w:pPr>
    </w:lvl>
    <w:lvl w:ilvl="8" w:tplc="D83E76F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9216559">
    <w:abstractNumId w:val="9"/>
  </w:num>
  <w:num w:numId="2" w16cid:durableId="218324693">
    <w:abstractNumId w:val="7"/>
  </w:num>
  <w:num w:numId="3" w16cid:durableId="965160049">
    <w:abstractNumId w:val="6"/>
  </w:num>
  <w:num w:numId="4" w16cid:durableId="1395355540">
    <w:abstractNumId w:val="5"/>
  </w:num>
  <w:num w:numId="5" w16cid:durableId="1602059099">
    <w:abstractNumId w:val="4"/>
  </w:num>
  <w:num w:numId="6" w16cid:durableId="455149428">
    <w:abstractNumId w:val="12"/>
  </w:num>
  <w:num w:numId="7" w16cid:durableId="1742096935">
    <w:abstractNumId w:val="11"/>
  </w:num>
  <w:num w:numId="8" w16cid:durableId="1581211658">
    <w:abstractNumId w:val="10"/>
  </w:num>
  <w:num w:numId="9" w16cid:durableId="21228032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3518976">
    <w:abstractNumId w:val="13"/>
  </w:num>
  <w:num w:numId="11" w16cid:durableId="890726012">
    <w:abstractNumId w:val="8"/>
  </w:num>
  <w:num w:numId="12" w16cid:durableId="1262492993">
    <w:abstractNumId w:val="3"/>
  </w:num>
  <w:num w:numId="13" w16cid:durableId="1076628020">
    <w:abstractNumId w:val="2"/>
  </w:num>
  <w:num w:numId="14" w16cid:durableId="1984189849">
    <w:abstractNumId w:val="1"/>
  </w:num>
  <w:num w:numId="15" w16cid:durableId="205707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33408"/>
    <w:rsid w:val="0027067B"/>
    <w:rsid w:val="002958B1"/>
    <w:rsid w:val="00296190"/>
    <w:rsid w:val="002B1D5C"/>
    <w:rsid w:val="002E5F48"/>
    <w:rsid w:val="003572B4"/>
    <w:rsid w:val="003832F0"/>
    <w:rsid w:val="003D3363"/>
    <w:rsid w:val="003D6F9F"/>
    <w:rsid w:val="003E3732"/>
    <w:rsid w:val="00467032"/>
    <w:rsid w:val="0046754A"/>
    <w:rsid w:val="004A1828"/>
    <w:rsid w:val="004F203A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16EDB"/>
    <w:rsid w:val="00944AB7"/>
    <w:rsid w:val="00946533"/>
    <w:rsid w:val="009A5CCF"/>
    <w:rsid w:val="009A6F54"/>
    <w:rsid w:val="009B76FB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73BD1"/>
    <w:rsid w:val="00C808FC"/>
    <w:rsid w:val="00C84C37"/>
    <w:rsid w:val="00C957B2"/>
    <w:rsid w:val="00CB017F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DB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.contact@aff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6ad5d1b1-7bc0-481c-8b01-dfe2439f3930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8E1F70F-3FC1-40E7-94F1-06A7B766EEE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855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7</cp:revision>
  <dcterms:created xsi:type="dcterms:W3CDTF">2018-10-15T07:14:00Z</dcterms:created>
  <dcterms:modified xsi:type="dcterms:W3CDTF">2024-11-14T11:28:00Z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G/SPS/N/AUS/603/Corr.1</vt:lpwstr>
  </property>
  <property fmtid="{D5CDD505-2E9C-101B-9397-08002B2CF9AE}" pid="3" name="TitusGUID">
    <vt:lpwstr>6ad5d1b1-7bc0-481c-8b01-dfe2439f3930</vt:lpwstr>
  </property>
  <property fmtid="{D5CDD505-2E9C-101B-9397-08002B2CF9AE}" pid="4" name="WTOCLASSIFICATION">
    <vt:lpwstr>WTO OFFICIAL</vt:lpwstr>
  </property>
</Properties>
</file>