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4262" w14:textId="77777777" w:rsidR="00EA4725" w:rsidRPr="00441372" w:rsidRDefault="0078151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32190" w14:paraId="510B932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AF82D7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3B58C2" w14:textId="77777777" w:rsidR="00EA4725" w:rsidRPr="00441372" w:rsidRDefault="0078151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AUSTRALIA</w:t>
            </w:r>
            <w:bookmarkEnd w:id="1"/>
          </w:p>
          <w:p w14:paraId="4CC8DE79" w14:textId="77777777" w:rsidR="00EA4725" w:rsidRPr="00441372" w:rsidRDefault="0078151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32190" w14:paraId="69D1AD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A5A00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B895E" w14:textId="77777777" w:rsidR="00EA4725" w:rsidRPr="00441372" w:rsidRDefault="0078151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Agriculture, Fisheries and Forestry (DAFF)</w:t>
            </w:r>
            <w:bookmarkEnd w:id="5"/>
          </w:p>
        </w:tc>
      </w:tr>
      <w:tr w:rsidR="00932190" w14:paraId="679937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86D4B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5981D" w14:textId="77777777" w:rsidR="00EA4725" w:rsidRPr="00441372" w:rsidRDefault="0078151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HS code: 0805.10.00 (oranges), HS code: 0805.20.00 (mandarins and tangerines), HS code: 0805.40.00 (grapefruit), HS code: 0805.50.00 (lemons and limes), HS code: 0805.90.00 (other)</w:t>
            </w:r>
            <w:bookmarkEnd w:id="7"/>
          </w:p>
        </w:tc>
      </w:tr>
      <w:tr w:rsidR="00932190" w14:paraId="6420E8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1AF22" w14:textId="77777777" w:rsidR="00EA4725" w:rsidRPr="00441372" w:rsidRDefault="007815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89B26" w14:textId="77777777" w:rsidR="00EA4725" w:rsidRPr="00441372" w:rsidRDefault="0078151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134B495" w14:textId="77777777" w:rsidR="00EA4725" w:rsidRPr="00441372" w:rsidRDefault="007815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E007F50" w14:textId="77777777" w:rsidR="00EA4725" w:rsidRPr="00441372" w:rsidRDefault="007815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Egypt</w:t>
            </w:r>
            <w:bookmarkEnd w:id="14"/>
          </w:p>
        </w:tc>
      </w:tr>
      <w:tr w:rsidR="00932190" w14:paraId="222E23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641D1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7D2F4" w14:textId="77777777" w:rsidR="00EA4725" w:rsidRPr="00441372" w:rsidRDefault="0078151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Arrangement Document Importation of Fresh Citrus Fruit from Egypt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22</w:t>
            </w:r>
            <w:bookmarkEnd w:id="20"/>
          </w:p>
          <w:p w14:paraId="7214C749" w14:textId="77777777" w:rsidR="00EA4725" w:rsidRPr="00441372" w:rsidRDefault="00781518" w:rsidP="00441372">
            <w:pPr>
              <w:spacing w:after="120"/>
            </w:pPr>
            <w:bookmarkStart w:id="21" w:name="sps5d"/>
            <w:r w:rsidRPr="00441372">
              <w:t>The Arrangement Document is a government-to-government document and is not publicly available.</w:t>
            </w:r>
            <w:bookmarkEnd w:id="21"/>
          </w:p>
        </w:tc>
      </w:tr>
      <w:tr w:rsidR="00932190" w14:paraId="153B48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3E314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B5CC4" w14:textId="77777777" w:rsidR="00EA4725" w:rsidRPr="00441372" w:rsidRDefault="00781518" w:rsidP="009278E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Department of Agriculture, Fisheries and Forestry (the department) has removed the following additional phytosanitary declaration for fresh citrus from Egypt:</w:t>
            </w:r>
          </w:p>
          <w:p w14:paraId="5AB2B7A0" w14:textId="77777777" w:rsidR="009B4FF1" w:rsidRPr="0065690F" w:rsidRDefault="00781518" w:rsidP="009278EF">
            <w:pPr>
              <w:spacing w:after="120"/>
            </w:pPr>
            <w:r w:rsidRPr="0065690F">
              <w:t>"The citrus fruit in this consignment were produced in orchards that are free from citrus canker".</w:t>
            </w:r>
            <w:bookmarkEnd w:id="23"/>
          </w:p>
        </w:tc>
      </w:tr>
      <w:tr w:rsidR="00932190" w14:paraId="2A916D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FB645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028FE" w14:textId="77777777" w:rsidR="00EA4725" w:rsidRPr="00441372" w:rsidRDefault="0078151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32190" w14:paraId="3831B8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E7C5B" w14:textId="77777777" w:rsidR="00EA4725" w:rsidRPr="00441372" w:rsidRDefault="007815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57F88" w14:textId="77777777" w:rsidR="00EA4725" w:rsidRPr="00441372" w:rsidRDefault="0078151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4A6164" w14:textId="77777777" w:rsidR="00EA4725" w:rsidRPr="00441372" w:rsidRDefault="0078151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E872320" w14:textId="77777777" w:rsidR="00EA4725" w:rsidRPr="00441372" w:rsidRDefault="007815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15B6EBF" w14:textId="77777777" w:rsidR="00EA4725" w:rsidRPr="00441372" w:rsidRDefault="007815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No. 12</w:t>
            </w:r>
            <w:bookmarkEnd w:id="45"/>
          </w:p>
          <w:p w14:paraId="1BB47359" w14:textId="77777777" w:rsidR="00EA4725" w:rsidRPr="00441372" w:rsidRDefault="007815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4B9EEA0" w14:textId="77777777" w:rsidR="00EA4725" w:rsidRPr="00441372" w:rsidRDefault="0078151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C047367" w14:textId="77777777" w:rsidR="00EA4725" w:rsidRPr="00441372" w:rsidRDefault="0078151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1CBF2E2" w14:textId="77777777" w:rsidR="00EA4725" w:rsidRPr="00441372" w:rsidRDefault="0078151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32190" w14:paraId="31FB2D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9E5B4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E0D25" w14:textId="77777777" w:rsidR="00EA4725" w:rsidRPr="00441372" w:rsidRDefault="0078151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32190" w14:paraId="7D409D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5A744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E90C1" w14:textId="77777777" w:rsidR="00EA4725" w:rsidRPr="00441372" w:rsidRDefault="0078151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August 2023</w:t>
            </w:r>
            <w:bookmarkEnd w:id="59"/>
          </w:p>
          <w:p w14:paraId="6AC406AA" w14:textId="77777777" w:rsidR="00EA4725" w:rsidRPr="00441372" w:rsidRDefault="0078151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21 July 2023</w:t>
            </w:r>
            <w:bookmarkEnd w:id="61"/>
          </w:p>
        </w:tc>
      </w:tr>
      <w:tr w:rsidR="00932190" w14:paraId="51A490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E8BC2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46015" w14:textId="77777777" w:rsidR="00EA4725" w:rsidRPr="00441372" w:rsidRDefault="0078151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August 2023</w:t>
            </w:r>
            <w:bookmarkEnd w:id="65"/>
          </w:p>
          <w:p w14:paraId="7F96A77E" w14:textId="77777777" w:rsidR="00EA4725" w:rsidRPr="00441372" w:rsidRDefault="007815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32190" w14:paraId="2CA52D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69DD8" w14:textId="77777777" w:rsidR="00EA4725" w:rsidRPr="00441372" w:rsidRDefault="007815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23159" w14:textId="77777777" w:rsidR="00EA4725" w:rsidRPr="00441372" w:rsidRDefault="0078151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August 2023</w:t>
            </w:r>
            <w:bookmarkEnd w:id="72"/>
          </w:p>
          <w:p w14:paraId="005C00EC" w14:textId="77777777" w:rsidR="00EA4725" w:rsidRPr="00441372" w:rsidRDefault="0078151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49C0C30" w14:textId="77777777" w:rsidR="009B4FF1" w:rsidRPr="0065690F" w:rsidRDefault="00781518" w:rsidP="00441372">
            <w:r w:rsidRPr="0065690F">
              <w:t>Australian Department of Agriculture, Fisheries and Forestry</w:t>
            </w:r>
          </w:p>
          <w:p w14:paraId="518C7EF4" w14:textId="77777777" w:rsidR="009B4FF1" w:rsidRPr="00781518" w:rsidRDefault="00781518" w:rsidP="00441372">
            <w:pPr>
              <w:rPr>
                <w:lang w:val="pt-PT"/>
              </w:rPr>
            </w:pPr>
            <w:r w:rsidRPr="00781518">
              <w:rPr>
                <w:lang w:val="pt-PT"/>
              </w:rPr>
              <w:t>GPO Box 858</w:t>
            </w:r>
          </w:p>
          <w:p w14:paraId="15EF45FD" w14:textId="77777777" w:rsidR="009B4FF1" w:rsidRPr="00781518" w:rsidRDefault="00781518" w:rsidP="00441372">
            <w:pPr>
              <w:rPr>
                <w:lang w:val="pt-PT"/>
              </w:rPr>
            </w:pPr>
            <w:r w:rsidRPr="00781518">
              <w:rPr>
                <w:lang w:val="pt-PT"/>
              </w:rPr>
              <w:t>Canberra ACT 2601</w:t>
            </w:r>
          </w:p>
          <w:p w14:paraId="175CAB3E" w14:textId="77777777" w:rsidR="009B4FF1" w:rsidRPr="00781518" w:rsidRDefault="00781518" w:rsidP="00441372">
            <w:pPr>
              <w:rPr>
                <w:lang w:val="pt-PT"/>
              </w:rPr>
            </w:pPr>
            <w:r w:rsidRPr="00781518">
              <w:rPr>
                <w:lang w:val="pt-PT"/>
              </w:rPr>
              <w:t>Australia</w:t>
            </w:r>
          </w:p>
          <w:p w14:paraId="59222311" w14:textId="77777777" w:rsidR="009B4FF1" w:rsidRPr="00781518" w:rsidRDefault="00781518" w:rsidP="00441372">
            <w:pPr>
              <w:rPr>
                <w:lang w:val="pt-PT"/>
              </w:rPr>
            </w:pPr>
            <w:r w:rsidRPr="00781518">
              <w:rPr>
                <w:lang w:val="pt-PT"/>
              </w:rPr>
              <w:t>Tel: +(61 2) 6272 3933</w:t>
            </w:r>
          </w:p>
          <w:p w14:paraId="0DA83033" w14:textId="77777777" w:rsidR="009B4FF1" w:rsidRPr="00781518" w:rsidRDefault="00781518" w:rsidP="00441372">
            <w:pPr>
              <w:rPr>
                <w:lang w:val="pt-PT"/>
              </w:rPr>
            </w:pPr>
            <w:r w:rsidRPr="00781518">
              <w:rPr>
                <w:lang w:val="pt-PT"/>
              </w:rPr>
              <w:t xml:space="preserve">E-mail: </w:t>
            </w:r>
            <w:hyperlink r:id="rId8" w:history="1">
              <w:r w:rsidRPr="00781518">
                <w:rPr>
                  <w:color w:val="0000FF"/>
                  <w:u w:val="single"/>
                  <w:lang w:val="pt-PT"/>
                </w:rPr>
                <w:t>sps.contact@aff.gov.au</w:t>
              </w:r>
            </w:hyperlink>
          </w:p>
          <w:p w14:paraId="084DD305" w14:textId="77777777" w:rsidR="009B4FF1" w:rsidRPr="0065690F" w:rsidRDefault="00781518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http://www.agriculture.gov.au</w:t>
              </w:r>
            </w:hyperlink>
            <w:bookmarkEnd w:id="79"/>
          </w:p>
        </w:tc>
      </w:tr>
      <w:tr w:rsidR="00932190" w14:paraId="6600100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BD2096" w14:textId="77777777" w:rsidR="00EA4725" w:rsidRPr="00441372" w:rsidRDefault="007815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97F96E" w14:textId="77777777" w:rsidR="00EA4725" w:rsidRPr="00441372" w:rsidRDefault="0078151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A48A9C2" w14:textId="77777777" w:rsidR="00EA4725" w:rsidRPr="0065690F" w:rsidRDefault="007815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Australian Department of Agriculture, Fisheries and Forestry</w:t>
            </w:r>
          </w:p>
          <w:p w14:paraId="70A5452D" w14:textId="77777777" w:rsidR="00EA4725" w:rsidRPr="00781518" w:rsidRDefault="00781518" w:rsidP="00F3021D">
            <w:pPr>
              <w:keepNext/>
              <w:keepLines/>
              <w:rPr>
                <w:bCs/>
                <w:lang w:val="pt-PT"/>
              </w:rPr>
            </w:pPr>
            <w:r w:rsidRPr="00781518">
              <w:rPr>
                <w:bCs/>
                <w:lang w:val="pt-PT"/>
              </w:rPr>
              <w:t>GPO Box 858</w:t>
            </w:r>
          </w:p>
          <w:p w14:paraId="0F5BB70D" w14:textId="77777777" w:rsidR="00EA4725" w:rsidRPr="00781518" w:rsidRDefault="00781518" w:rsidP="00F3021D">
            <w:pPr>
              <w:keepNext/>
              <w:keepLines/>
              <w:rPr>
                <w:bCs/>
                <w:lang w:val="pt-PT"/>
              </w:rPr>
            </w:pPr>
            <w:r w:rsidRPr="00781518">
              <w:rPr>
                <w:bCs/>
                <w:lang w:val="pt-PT"/>
              </w:rPr>
              <w:t>Canberra ACT 2601</w:t>
            </w:r>
          </w:p>
          <w:p w14:paraId="4C8A302F" w14:textId="77777777" w:rsidR="00EA4725" w:rsidRPr="00781518" w:rsidRDefault="00781518" w:rsidP="00F3021D">
            <w:pPr>
              <w:keepNext/>
              <w:keepLines/>
              <w:rPr>
                <w:bCs/>
                <w:lang w:val="pt-PT"/>
              </w:rPr>
            </w:pPr>
            <w:r w:rsidRPr="00781518">
              <w:rPr>
                <w:bCs/>
                <w:lang w:val="pt-PT"/>
              </w:rPr>
              <w:t>Australia</w:t>
            </w:r>
          </w:p>
          <w:p w14:paraId="6C675955" w14:textId="77777777" w:rsidR="00EA4725" w:rsidRPr="00781518" w:rsidRDefault="00781518" w:rsidP="00F3021D">
            <w:pPr>
              <w:keepNext/>
              <w:keepLines/>
              <w:rPr>
                <w:bCs/>
                <w:lang w:val="pt-PT"/>
              </w:rPr>
            </w:pPr>
            <w:r w:rsidRPr="00781518">
              <w:rPr>
                <w:bCs/>
                <w:lang w:val="pt-PT"/>
              </w:rPr>
              <w:t>Tel: +(61 2) 6272 3933</w:t>
            </w:r>
          </w:p>
          <w:p w14:paraId="53DAFF0C" w14:textId="77777777" w:rsidR="00EA4725" w:rsidRPr="00781518" w:rsidRDefault="00781518" w:rsidP="00F3021D">
            <w:pPr>
              <w:keepNext/>
              <w:keepLines/>
              <w:rPr>
                <w:bCs/>
                <w:lang w:val="pt-PT"/>
              </w:rPr>
            </w:pPr>
            <w:r w:rsidRPr="00781518">
              <w:rPr>
                <w:bCs/>
                <w:lang w:val="pt-PT"/>
              </w:rPr>
              <w:t xml:space="preserve">E-mail: </w:t>
            </w:r>
            <w:hyperlink r:id="rId10" w:history="1">
              <w:r w:rsidRPr="00781518">
                <w:rPr>
                  <w:bCs/>
                  <w:color w:val="0000FF"/>
                  <w:u w:val="single"/>
                  <w:lang w:val="pt-PT"/>
                </w:rPr>
                <w:t>sps.contact@aff.gov.au</w:t>
              </w:r>
            </w:hyperlink>
          </w:p>
          <w:p w14:paraId="1377623A" w14:textId="77777777" w:rsidR="00EA4725" w:rsidRPr="0065690F" w:rsidRDefault="0078151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http://www.agriculture.gov.au</w:t>
              </w:r>
            </w:hyperlink>
            <w:bookmarkEnd w:id="86"/>
          </w:p>
        </w:tc>
      </w:tr>
    </w:tbl>
    <w:p w14:paraId="2B72D466" w14:textId="77777777" w:rsidR="007141CF" w:rsidRPr="00441372" w:rsidRDefault="007141CF" w:rsidP="00441372"/>
    <w:sectPr w:rsidR="007141CF" w:rsidRPr="00441372" w:rsidSect="009278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C0DB" w14:textId="77777777" w:rsidR="0029384E" w:rsidRDefault="00781518">
      <w:r>
        <w:separator/>
      </w:r>
    </w:p>
  </w:endnote>
  <w:endnote w:type="continuationSeparator" w:id="0">
    <w:p w14:paraId="0ABB7D2B" w14:textId="77777777" w:rsidR="0029384E" w:rsidRDefault="007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9AEE" w14:textId="75B01E80" w:rsidR="00EA4725" w:rsidRPr="009278EF" w:rsidRDefault="00781518" w:rsidP="009278E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3ABC" w14:textId="3A9AC65E" w:rsidR="00EA4725" w:rsidRPr="009278EF" w:rsidRDefault="00781518" w:rsidP="009278E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6283" w14:textId="77777777" w:rsidR="00C863EB" w:rsidRPr="00441372" w:rsidRDefault="0078151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C135" w14:textId="77777777" w:rsidR="0029384E" w:rsidRDefault="00781518">
      <w:r>
        <w:separator/>
      </w:r>
    </w:p>
  </w:footnote>
  <w:footnote w:type="continuationSeparator" w:id="0">
    <w:p w14:paraId="3D33E397" w14:textId="77777777" w:rsidR="0029384E" w:rsidRDefault="0078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9CC6" w14:textId="77777777" w:rsidR="009278EF" w:rsidRPr="009278EF" w:rsidRDefault="00781518" w:rsidP="009278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78EF">
      <w:t>G/SPS/N/AUS/571</w:t>
    </w:r>
  </w:p>
  <w:p w14:paraId="397612B5" w14:textId="77777777" w:rsidR="009278EF" w:rsidRPr="009278EF" w:rsidRDefault="009278EF" w:rsidP="009278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8B731A" w14:textId="04D34E78" w:rsidR="009278EF" w:rsidRPr="009278EF" w:rsidRDefault="00781518" w:rsidP="009278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78EF">
      <w:t xml:space="preserve">- </w:t>
    </w:r>
    <w:r w:rsidRPr="009278EF">
      <w:fldChar w:fldCharType="begin"/>
    </w:r>
    <w:r w:rsidRPr="009278EF">
      <w:instrText xml:space="preserve"> PAGE </w:instrText>
    </w:r>
    <w:r w:rsidRPr="009278EF">
      <w:fldChar w:fldCharType="separate"/>
    </w:r>
    <w:r w:rsidRPr="009278EF">
      <w:rPr>
        <w:noProof/>
      </w:rPr>
      <w:t>2</w:t>
    </w:r>
    <w:r w:rsidRPr="009278EF">
      <w:fldChar w:fldCharType="end"/>
    </w:r>
    <w:r w:rsidRPr="009278EF">
      <w:t xml:space="preserve"> -</w:t>
    </w:r>
  </w:p>
  <w:p w14:paraId="33FB6C27" w14:textId="0663FA71" w:rsidR="00EA4725" w:rsidRPr="009278EF" w:rsidRDefault="00EA4725" w:rsidP="009278E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5ED4" w14:textId="77777777" w:rsidR="009278EF" w:rsidRPr="009278EF" w:rsidRDefault="00781518" w:rsidP="009278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78EF">
      <w:t>G/SPS/N/AUS/571</w:t>
    </w:r>
  </w:p>
  <w:p w14:paraId="0FBDFB72" w14:textId="77777777" w:rsidR="009278EF" w:rsidRPr="009278EF" w:rsidRDefault="009278EF" w:rsidP="009278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C0F313" w14:textId="324EAFE0" w:rsidR="009278EF" w:rsidRPr="009278EF" w:rsidRDefault="00781518" w:rsidP="009278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78EF">
      <w:t xml:space="preserve">- </w:t>
    </w:r>
    <w:r w:rsidRPr="009278EF">
      <w:fldChar w:fldCharType="begin"/>
    </w:r>
    <w:r w:rsidRPr="009278EF">
      <w:instrText xml:space="preserve"> PAGE </w:instrText>
    </w:r>
    <w:r w:rsidRPr="009278EF">
      <w:fldChar w:fldCharType="separate"/>
    </w:r>
    <w:r w:rsidRPr="009278EF">
      <w:rPr>
        <w:noProof/>
      </w:rPr>
      <w:t>2</w:t>
    </w:r>
    <w:r w:rsidRPr="009278EF">
      <w:fldChar w:fldCharType="end"/>
    </w:r>
    <w:r w:rsidRPr="009278EF">
      <w:t xml:space="preserve"> -</w:t>
    </w:r>
  </w:p>
  <w:p w14:paraId="6B6A53A7" w14:textId="008F1262" w:rsidR="00EA4725" w:rsidRPr="009278EF" w:rsidRDefault="00EA4725" w:rsidP="009278E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2190" w14:paraId="56357D1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A6939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77EFC1" w14:textId="08B50507" w:rsidR="00ED54E0" w:rsidRPr="00EA4725" w:rsidRDefault="0078151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32190" w14:paraId="1AEF4CF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0C4A6C" w14:textId="77777777" w:rsidR="00ED54E0" w:rsidRPr="00EA4725" w:rsidRDefault="0005427A" w:rsidP="00422B6F">
          <w:pPr>
            <w:jc w:val="left"/>
          </w:pPr>
          <w:r>
            <w:rPr>
              <w:lang w:eastAsia="en-GB"/>
            </w:rPr>
            <w:pict w14:anchorId="5638A1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8FE92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32190" w14:paraId="71C1BE0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6764A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BD9D70" w14:textId="77777777" w:rsidR="009278EF" w:rsidRDefault="0078151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G/SPS/N/AUS/571</w:t>
          </w:r>
          <w:bookmarkEnd w:id="88"/>
        </w:p>
      </w:tc>
    </w:tr>
    <w:tr w:rsidR="00932190" w14:paraId="5F142C8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3E91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1C30B" w14:textId="7638A459" w:rsidR="00ED54E0" w:rsidRPr="00EA4725" w:rsidRDefault="0078151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July 2023</w:t>
          </w:r>
        </w:p>
      </w:tc>
    </w:tr>
    <w:tr w:rsidR="00932190" w14:paraId="685F1B3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FC0A7C" w14:textId="0F44B723" w:rsidR="00ED54E0" w:rsidRPr="00EA4725" w:rsidRDefault="0078151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05427A">
            <w:rPr>
              <w:color w:val="FF0000"/>
              <w:szCs w:val="16"/>
            </w:rPr>
            <w:t>5012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2B04AD" w14:textId="77777777" w:rsidR="00ED54E0" w:rsidRPr="00EA4725" w:rsidRDefault="0078151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32190" w14:paraId="7BBF4BD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A3F9EE" w14:textId="0B63F115" w:rsidR="00ED54E0" w:rsidRPr="00EA4725" w:rsidRDefault="0078151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B7D6FB" w14:textId="3798024E" w:rsidR="00ED54E0" w:rsidRPr="00441372" w:rsidRDefault="0078151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4CEB16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5E80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DE2B12" w:tentative="1">
      <w:start w:val="1"/>
      <w:numFmt w:val="lowerLetter"/>
      <w:lvlText w:val="%2."/>
      <w:lvlJc w:val="left"/>
      <w:pPr>
        <w:ind w:left="1080" w:hanging="360"/>
      </w:pPr>
    </w:lvl>
    <w:lvl w:ilvl="2" w:tplc="A4222382" w:tentative="1">
      <w:start w:val="1"/>
      <w:numFmt w:val="lowerRoman"/>
      <w:lvlText w:val="%3."/>
      <w:lvlJc w:val="right"/>
      <w:pPr>
        <w:ind w:left="1800" w:hanging="180"/>
      </w:pPr>
    </w:lvl>
    <w:lvl w:ilvl="3" w:tplc="B0C857E8" w:tentative="1">
      <w:start w:val="1"/>
      <w:numFmt w:val="decimal"/>
      <w:lvlText w:val="%4."/>
      <w:lvlJc w:val="left"/>
      <w:pPr>
        <w:ind w:left="2520" w:hanging="360"/>
      </w:pPr>
    </w:lvl>
    <w:lvl w:ilvl="4" w:tplc="CAD28D6E" w:tentative="1">
      <w:start w:val="1"/>
      <w:numFmt w:val="lowerLetter"/>
      <w:lvlText w:val="%5."/>
      <w:lvlJc w:val="left"/>
      <w:pPr>
        <w:ind w:left="3240" w:hanging="360"/>
      </w:pPr>
    </w:lvl>
    <w:lvl w:ilvl="5" w:tplc="372AC6D4" w:tentative="1">
      <w:start w:val="1"/>
      <w:numFmt w:val="lowerRoman"/>
      <w:lvlText w:val="%6."/>
      <w:lvlJc w:val="right"/>
      <w:pPr>
        <w:ind w:left="3960" w:hanging="180"/>
      </w:pPr>
    </w:lvl>
    <w:lvl w:ilvl="6" w:tplc="70B07FA2" w:tentative="1">
      <w:start w:val="1"/>
      <w:numFmt w:val="decimal"/>
      <w:lvlText w:val="%7."/>
      <w:lvlJc w:val="left"/>
      <w:pPr>
        <w:ind w:left="4680" w:hanging="360"/>
      </w:pPr>
    </w:lvl>
    <w:lvl w:ilvl="7" w:tplc="CF8CE0FA" w:tentative="1">
      <w:start w:val="1"/>
      <w:numFmt w:val="lowerLetter"/>
      <w:lvlText w:val="%8."/>
      <w:lvlJc w:val="left"/>
      <w:pPr>
        <w:ind w:left="5400" w:hanging="360"/>
      </w:pPr>
    </w:lvl>
    <w:lvl w:ilvl="8" w:tplc="6FA8FA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262635">
    <w:abstractNumId w:val="9"/>
  </w:num>
  <w:num w:numId="2" w16cid:durableId="1974285941">
    <w:abstractNumId w:val="7"/>
  </w:num>
  <w:num w:numId="3" w16cid:durableId="1276719300">
    <w:abstractNumId w:val="6"/>
  </w:num>
  <w:num w:numId="4" w16cid:durableId="1597205594">
    <w:abstractNumId w:val="5"/>
  </w:num>
  <w:num w:numId="5" w16cid:durableId="105464387">
    <w:abstractNumId w:val="4"/>
  </w:num>
  <w:num w:numId="6" w16cid:durableId="757286956">
    <w:abstractNumId w:val="12"/>
  </w:num>
  <w:num w:numId="7" w16cid:durableId="1990596213">
    <w:abstractNumId w:val="11"/>
  </w:num>
  <w:num w:numId="8" w16cid:durableId="238029866">
    <w:abstractNumId w:val="10"/>
  </w:num>
  <w:num w:numId="9" w16cid:durableId="65616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8869381">
    <w:abstractNumId w:val="13"/>
  </w:num>
  <w:num w:numId="11" w16cid:durableId="633298092">
    <w:abstractNumId w:val="8"/>
  </w:num>
  <w:num w:numId="12" w16cid:durableId="193036268">
    <w:abstractNumId w:val="3"/>
  </w:num>
  <w:num w:numId="13" w16cid:durableId="797643663">
    <w:abstractNumId w:val="2"/>
  </w:num>
  <w:num w:numId="14" w16cid:durableId="1902129211">
    <w:abstractNumId w:val="1"/>
  </w:num>
  <w:num w:numId="15" w16cid:durableId="40615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427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384E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1518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78EF"/>
    <w:rsid w:val="00932190"/>
    <w:rsid w:val="009A2161"/>
    <w:rsid w:val="009A6F54"/>
    <w:rsid w:val="009B4FF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7FFAE"/>
  <w15:docId w15:val="{C22BA36F-0175-4FA0-8E03-28FBF745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ontact@agriculture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iculture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.contact@agriculture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griculture.gov.a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41c0f1fe-1f7c-4a43-b36c-d69ab9c382e4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9489C2D-4804-4EF4-83B6-0BA64473BAE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2023-07-21T13:23:00Z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G/SPS/N/AUS/571</vt:lpwstr>
  </property>
  <property fmtid="{D5CDD505-2E9C-101B-9397-08002B2CF9AE}" pid="3" name="TitusGUID">
    <vt:lpwstr>41c0f1fe-1f7c-4a43-b36c-d69ab9c382e4</vt:lpwstr>
  </property>
  <property fmtid="{D5CDD505-2E9C-101B-9397-08002B2CF9AE}" pid="4" name="WTOCLASSIFICATION">
    <vt:lpwstr>WTO OFFICIAL</vt:lpwstr>
  </property>
</Properties>
</file>