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B8DC3" w14:textId="77777777" w:rsidR="004A19AF" w:rsidRPr="003C63F2" w:rsidRDefault="00A73E97"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4D7A1162" w14:textId="77777777" w:rsidR="004A19AF" w:rsidRPr="003C63F2" w:rsidRDefault="00A73E97" w:rsidP="003C63F2">
      <w:pPr>
        <w:pStyle w:val="Title3"/>
      </w:pPr>
      <w:r w:rsidRPr="003C63F2">
        <w:t>Addendum</w:t>
      </w:r>
    </w:p>
    <w:p w14:paraId="5EF9C87F" w14:textId="77777777" w:rsidR="004A19AF" w:rsidRPr="003C63F2" w:rsidRDefault="00A73E97" w:rsidP="003C63F2">
      <w:pPr>
        <w:spacing w:after="120"/>
      </w:pPr>
      <w:r w:rsidRPr="00934B4C">
        <w:t xml:space="preserve">The following communication, received on </w:t>
      </w:r>
      <w:bookmarkStart w:id="0" w:name="spsDateReception"/>
      <w:r w:rsidRPr="00934B4C">
        <w:t>10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2F8DAB05" w14:textId="77777777" w:rsidR="004A19AF" w:rsidRPr="003C63F2" w:rsidRDefault="004A19AF" w:rsidP="003C63F2"/>
    <w:p w14:paraId="68E6B475" w14:textId="77777777" w:rsidR="004A19AF" w:rsidRPr="003C63F2" w:rsidRDefault="00A73E97" w:rsidP="003C63F2">
      <w:pPr>
        <w:jc w:val="center"/>
        <w:rPr>
          <w:b/>
        </w:rPr>
      </w:pPr>
      <w:r w:rsidRPr="003C63F2">
        <w:rPr>
          <w:b/>
        </w:rPr>
        <w:t>_______________</w:t>
      </w:r>
    </w:p>
    <w:p w14:paraId="75A5DDF1" w14:textId="77777777" w:rsidR="004A19AF" w:rsidRPr="003C63F2" w:rsidRDefault="004A19AF" w:rsidP="003C63F2"/>
    <w:p w14:paraId="774066E6"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CC2E99" w14:paraId="4ED06B23" w14:textId="77777777" w:rsidTr="00C9391C">
        <w:tc>
          <w:tcPr>
            <w:tcW w:w="9242" w:type="dxa"/>
            <w:shd w:val="clear" w:color="auto" w:fill="auto"/>
          </w:tcPr>
          <w:p w14:paraId="7CB88B99" w14:textId="77777777" w:rsidR="004A19AF" w:rsidRPr="003C63F2" w:rsidRDefault="00A73E97" w:rsidP="003C63F2">
            <w:pPr>
              <w:spacing w:after="240"/>
              <w:rPr>
                <w:u w:val="single"/>
              </w:rPr>
            </w:pPr>
            <w:r w:rsidRPr="003C63F2">
              <w:rPr>
                <w:u w:val="single"/>
              </w:rPr>
              <w:t>Notification of emergency measures for Khapra beetle - Phase 6A: New measures for target risk sea containers</w:t>
            </w:r>
            <w:bookmarkStart w:id="4" w:name="spsTitle"/>
            <w:bookmarkEnd w:id="4"/>
          </w:p>
        </w:tc>
      </w:tr>
      <w:tr w:rsidR="00CC2E99" w14:paraId="65B1281F" w14:textId="77777777" w:rsidTr="00C9391C">
        <w:tc>
          <w:tcPr>
            <w:tcW w:w="9242" w:type="dxa"/>
            <w:shd w:val="clear" w:color="auto" w:fill="auto"/>
          </w:tcPr>
          <w:p w14:paraId="2CAAEF9D" w14:textId="77777777" w:rsidR="004A19AF" w:rsidRPr="003C63F2" w:rsidRDefault="00A73E97" w:rsidP="003C63F2">
            <w:pPr>
              <w:spacing w:after="240"/>
              <w:rPr>
                <w:u w:val="single"/>
              </w:rPr>
            </w:pPr>
            <w:r w:rsidRPr="003C63F2">
              <w:t>On 4 August 2020, Australia issued a SPS notification (G/SPS/N/AUS/502) informing trading partners of its intention to implement emergency measures to plant products that are hosts of khapra beetle (</w:t>
            </w:r>
            <w:r w:rsidRPr="003C63F2">
              <w:rPr>
                <w:i/>
                <w:iCs/>
              </w:rPr>
              <w:t xml:space="preserve">Trogoderma </w:t>
            </w:r>
            <w:proofErr w:type="spellStart"/>
            <w:r w:rsidRPr="003C63F2">
              <w:rPr>
                <w:i/>
                <w:iCs/>
              </w:rPr>
              <w:t>granarium</w:t>
            </w:r>
            <w:proofErr w:type="spellEnd"/>
            <w:r w:rsidRPr="003C63F2">
              <w:t>) to safeguard Australia against the entry, establishment and spread of this pest.</w:t>
            </w:r>
          </w:p>
          <w:p w14:paraId="34B721F8" w14:textId="77777777" w:rsidR="00CC2E99" w:rsidRPr="003C63F2" w:rsidRDefault="00A73E97" w:rsidP="003C63F2">
            <w:pPr>
              <w:spacing w:after="240"/>
            </w:pPr>
            <w:r w:rsidRPr="003C63F2">
              <w:t>As notified in addendum G/SPS/N/AUS/502/Add.5, new measures for sea containers will be implemented in two stages: Phase 6A (target risk containers) and Phase 6B (high-risk containers). Further information on Phase 6A is now available, as detailed below.</w:t>
            </w:r>
          </w:p>
          <w:p w14:paraId="709EE8F4" w14:textId="77777777" w:rsidR="00CC2E99" w:rsidRPr="003C63F2" w:rsidRDefault="00A73E97" w:rsidP="003C63F2">
            <w:pPr>
              <w:spacing w:after="240"/>
            </w:pPr>
            <w:r w:rsidRPr="003C63F2">
              <w:t>Phase 6A: New measures for target risk sea containers</w:t>
            </w:r>
          </w:p>
          <w:p w14:paraId="1B5BCBE2" w14:textId="77777777" w:rsidR="00CC2E99" w:rsidRPr="003C63F2" w:rsidRDefault="00A73E97" w:rsidP="003C63F2">
            <w:pPr>
              <w:spacing w:after="240"/>
            </w:pPr>
            <w:r w:rsidRPr="003C63F2">
              <w:t>Phase 6A will introduce offshore treatment requirements for target risk sea containers from 12 April 2021. To comply with the new measures, all target risk containers exported on or after 12 April 2021 must be treated and accompanied by a valid treatment certificate. If a phytosanitary certificate is to be provided for sea containers, this must also be accompanied by a valid treatment certificate.</w:t>
            </w:r>
          </w:p>
          <w:p w14:paraId="2BA95EAA" w14:textId="77777777" w:rsidR="00CC2E99" w:rsidRPr="003C63F2" w:rsidRDefault="00A73E97" w:rsidP="003C63F2">
            <w:pPr>
              <w:spacing w:after="240"/>
            </w:pPr>
            <w:r w:rsidRPr="003C63F2">
              <w:t>Information sessions</w:t>
            </w:r>
          </w:p>
          <w:p w14:paraId="1BA17720" w14:textId="4D7E5FC5" w:rsidR="00CC2E99" w:rsidRPr="003C63F2" w:rsidRDefault="00A73E97" w:rsidP="003C63F2">
            <w:pPr>
              <w:spacing w:after="240"/>
            </w:pPr>
            <w:r w:rsidRPr="003C63F2">
              <w:t>Australia is holding virtual information sessions for industry to provide more information on the Phase 6A changes. There are three separate information sessions to accommodate people's schedules. Please note, the content will be the same at each information session.</w:t>
            </w:r>
          </w:p>
          <w:p w14:paraId="3D76549D" w14:textId="77777777" w:rsidR="00CC2E99" w:rsidRPr="003C63F2" w:rsidRDefault="00A73E97" w:rsidP="00F02B51">
            <w:r w:rsidRPr="003C63F2">
              <w:t>The information sessions will be held: </w:t>
            </w:r>
          </w:p>
          <w:p w14:paraId="7F98CCE5" w14:textId="56558AF1" w:rsidR="00CC2E99" w:rsidRPr="003C63F2" w:rsidRDefault="00A73E97" w:rsidP="00F02B51">
            <w:pPr>
              <w:pStyle w:val="ListParagraph"/>
              <w:numPr>
                <w:ilvl w:val="0"/>
                <w:numId w:val="16"/>
              </w:numPr>
              <w:spacing w:after="240"/>
              <w:ind w:left="378"/>
            </w:pPr>
            <w:r w:rsidRPr="003C63F2">
              <w:t>9:30 - 11:30 (AEDT), Tuesday, 23 February 2021</w:t>
            </w:r>
          </w:p>
          <w:p w14:paraId="23F9606F" w14:textId="67EAFA0F" w:rsidR="00CC2E99" w:rsidRPr="003C63F2" w:rsidRDefault="00A73E97" w:rsidP="00F02B51">
            <w:pPr>
              <w:pStyle w:val="ListParagraph"/>
              <w:numPr>
                <w:ilvl w:val="0"/>
                <w:numId w:val="16"/>
              </w:numPr>
              <w:spacing w:after="240"/>
              <w:ind w:left="378"/>
            </w:pPr>
            <w:r w:rsidRPr="003C63F2">
              <w:t>10:30 - 12:30 (AEDT), Thursday, 25 February 2021</w:t>
            </w:r>
          </w:p>
          <w:p w14:paraId="30F543E3" w14:textId="0E3C0908" w:rsidR="00CC2E99" w:rsidRPr="003C63F2" w:rsidRDefault="00A73E97" w:rsidP="00F02B51">
            <w:pPr>
              <w:pStyle w:val="ListParagraph"/>
              <w:numPr>
                <w:ilvl w:val="0"/>
                <w:numId w:val="16"/>
              </w:numPr>
              <w:spacing w:after="240"/>
              <w:ind w:left="378"/>
            </w:pPr>
            <w:r w:rsidRPr="003C63F2">
              <w:t>14:00 - 16:00 (AEDT), Friday, 26 February 2021</w:t>
            </w:r>
          </w:p>
          <w:p w14:paraId="4C3A32D5" w14:textId="157EFF56" w:rsidR="00CC2E99" w:rsidRPr="003C63F2" w:rsidRDefault="00A73E97" w:rsidP="003C63F2">
            <w:pPr>
              <w:spacing w:after="240"/>
            </w:pPr>
            <w:r w:rsidRPr="003C63F2">
              <w:t xml:space="preserve">Australia would appreciate it if trading partners could encourage their treatment providers to attend the information sessions. Register to attend: </w:t>
            </w:r>
            <w:hyperlink r:id="rId7" w:history="1">
              <w:r w:rsidR="00F02B51" w:rsidRPr="009D30DE">
                <w:rPr>
                  <w:rStyle w:val="Hyperlink"/>
                </w:rPr>
                <w:t>http://www.khapra-beetle-containers-information-sessions.eventbrite.com.au</w:t>
              </w:r>
            </w:hyperlink>
            <w:r w:rsidRPr="003C63F2">
              <w:t>.</w:t>
            </w:r>
          </w:p>
          <w:p w14:paraId="3D0156BA" w14:textId="77777777" w:rsidR="00CC2E99" w:rsidRPr="003C63F2" w:rsidRDefault="00A73E97" w:rsidP="003C63F2">
            <w:pPr>
              <w:spacing w:after="240"/>
            </w:pPr>
            <w:r w:rsidRPr="003C63F2">
              <w:t>Invitations to the information sessions have been extended to target risk country embassies in Australia. However, Australia is also happy to meet with National Plant Protection Organizations or their representatives in Australia if they would like additional information on the emergency measures for sea containers.</w:t>
            </w:r>
          </w:p>
          <w:p w14:paraId="0D507234" w14:textId="77777777" w:rsidR="00CC2E99" w:rsidRPr="003C63F2" w:rsidRDefault="00A73E97" w:rsidP="00CB1DA0">
            <w:pPr>
              <w:spacing w:after="240"/>
            </w:pPr>
            <w:r w:rsidRPr="003C63F2">
              <w:lastRenderedPageBreak/>
              <w:t>Further information</w:t>
            </w:r>
          </w:p>
          <w:p w14:paraId="6239F673" w14:textId="2E7D0CED" w:rsidR="00CC2E99" w:rsidRPr="003C63F2" w:rsidRDefault="00A73E97" w:rsidP="00CB1DA0">
            <w:pPr>
              <w:spacing w:after="240"/>
            </w:pPr>
            <w:r w:rsidRPr="003C63F2">
              <w:t xml:space="preserve">Additional information on the emergency measures can be found on the department's website: </w:t>
            </w:r>
            <w:hyperlink r:id="rId8" w:history="1">
              <w:r w:rsidR="00F02B51" w:rsidRPr="009D30DE">
                <w:rPr>
                  <w:rStyle w:val="Hyperlink"/>
                </w:rPr>
                <w:t>http://www.agriculture.gov.au/pests-diseases-weeds/plant/khapra-beetle/urgent-actions</w:t>
              </w:r>
            </w:hyperlink>
            <w:r w:rsidRPr="003C63F2">
              <w:t>.</w:t>
            </w:r>
          </w:p>
          <w:p w14:paraId="64B09781" w14:textId="77777777" w:rsidR="00CC2E99" w:rsidRPr="003C63F2" w:rsidRDefault="00A73E97" w:rsidP="003C63F2">
            <w:pPr>
              <w:spacing w:after="240"/>
            </w:pPr>
            <w:r w:rsidRPr="003C63F2">
              <w:t>Addenda to this SPS notification will be published to notify the measures and implementation dates for subsequent phases. Complete import conditions and details regarding the measures will be outlined in the Biosecurity Import Conditions system (BICON) prior to the implementation date.</w:t>
            </w:r>
            <w:bookmarkStart w:id="5" w:name="spsMeasure"/>
            <w:bookmarkEnd w:id="5"/>
          </w:p>
        </w:tc>
      </w:tr>
      <w:tr w:rsidR="00CC2E99" w14:paraId="06F6FED1" w14:textId="77777777" w:rsidTr="00C9391C">
        <w:tc>
          <w:tcPr>
            <w:tcW w:w="9242" w:type="dxa"/>
            <w:shd w:val="clear" w:color="auto" w:fill="auto"/>
          </w:tcPr>
          <w:p w14:paraId="585D1B8E" w14:textId="77777777" w:rsidR="004A19AF" w:rsidRPr="003C63F2" w:rsidRDefault="00A73E97" w:rsidP="003C63F2">
            <w:pPr>
              <w:spacing w:after="240"/>
              <w:rPr>
                <w:b/>
              </w:rPr>
            </w:pPr>
            <w:r w:rsidRPr="003C63F2">
              <w:rPr>
                <w:b/>
              </w:rPr>
              <w:lastRenderedPageBreak/>
              <w:t>This addendum concerns a:</w:t>
            </w:r>
          </w:p>
        </w:tc>
      </w:tr>
      <w:tr w:rsidR="00CC2E99" w14:paraId="545A3676" w14:textId="77777777" w:rsidTr="00C9391C">
        <w:tc>
          <w:tcPr>
            <w:tcW w:w="9242" w:type="dxa"/>
            <w:shd w:val="clear" w:color="auto" w:fill="auto"/>
          </w:tcPr>
          <w:p w14:paraId="4C9A3E70" w14:textId="77777777" w:rsidR="004A19AF" w:rsidRPr="003C63F2" w:rsidRDefault="00A73E97" w:rsidP="003C63F2">
            <w:pPr>
              <w:ind w:left="1440" w:hanging="873"/>
            </w:pPr>
            <w:proofErr w:type="gramStart"/>
            <w:r w:rsidRPr="003C63F2">
              <w:t>[ ]</w:t>
            </w:r>
            <w:bookmarkStart w:id="6" w:name="spsModificationComment"/>
            <w:bookmarkEnd w:id="6"/>
            <w:proofErr w:type="gramEnd"/>
            <w:r w:rsidRPr="003C63F2">
              <w:tab/>
              <w:t>Modification of final date for comments</w:t>
            </w:r>
          </w:p>
        </w:tc>
      </w:tr>
      <w:tr w:rsidR="00CC2E99" w14:paraId="1F6BF989" w14:textId="77777777" w:rsidTr="00C9391C">
        <w:tc>
          <w:tcPr>
            <w:tcW w:w="9242" w:type="dxa"/>
            <w:shd w:val="clear" w:color="auto" w:fill="auto"/>
          </w:tcPr>
          <w:p w14:paraId="23E83CAA" w14:textId="77777777" w:rsidR="004A19AF" w:rsidRPr="003C63F2" w:rsidRDefault="00A73E97" w:rsidP="003C63F2">
            <w:pPr>
              <w:ind w:left="1440" w:hanging="873"/>
            </w:pPr>
            <w:proofErr w:type="gramStart"/>
            <w:r w:rsidRPr="003C63F2">
              <w:t>[ ]</w:t>
            </w:r>
            <w:bookmarkStart w:id="7" w:name="spsModificationContent"/>
            <w:bookmarkEnd w:id="7"/>
            <w:proofErr w:type="gramEnd"/>
            <w:r w:rsidRPr="003C63F2">
              <w:tab/>
              <w:t>Modification of content and/or sco</w:t>
            </w:r>
            <w:r w:rsidR="003F54AC" w:rsidRPr="003C63F2">
              <w:t xml:space="preserve">pe of previously notified </w:t>
            </w:r>
            <w:r w:rsidRPr="003C63F2">
              <w:t>regulation</w:t>
            </w:r>
          </w:p>
        </w:tc>
      </w:tr>
      <w:tr w:rsidR="00CC2E99" w14:paraId="117A308D" w14:textId="77777777" w:rsidTr="00C9391C">
        <w:tc>
          <w:tcPr>
            <w:tcW w:w="9242" w:type="dxa"/>
            <w:shd w:val="clear" w:color="auto" w:fill="auto"/>
          </w:tcPr>
          <w:p w14:paraId="0C50C3F4" w14:textId="77777777" w:rsidR="004A19AF" w:rsidRPr="003C63F2" w:rsidRDefault="00A73E97" w:rsidP="003C63F2">
            <w:pPr>
              <w:ind w:left="1440" w:hanging="873"/>
            </w:pPr>
            <w:proofErr w:type="gramStart"/>
            <w:r w:rsidRPr="003C63F2">
              <w:t>[ ]</w:t>
            </w:r>
            <w:bookmarkStart w:id="8" w:name="spsWithdraw"/>
            <w:bookmarkEnd w:id="8"/>
            <w:proofErr w:type="gramEnd"/>
            <w:r w:rsidR="003F54AC" w:rsidRPr="003C63F2">
              <w:tab/>
              <w:t>Withdrawal of</w:t>
            </w:r>
            <w:r w:rsidRPr="003C63F2">
              <w:t xml:space="preserve"> regulation</w:t>
            </w:r>
          </w:p>
        </w:tc>
      </w:tr>
      <w:tr w:rsidR="00CC2E99" w14:paraId="38C54A29" w14:textId="77777777" w:rsidTr="00C9391C">
        <w:tc>
          <w:tcPr>
            <w:tcW w:w="9242" w:type="dxa"/>
            <w:shd w:val="clear" w:color="auto" w:fill="auto"/>
          </w:tcPr>
          <w:p w14:paraId="17A53A96" w14:textId="77777777" w:rsidR="004A19AF" w:rsidRPr="003C63F2" w:rsidRDefault="00A73E97" w:rsidP="003C63F2">
            <w:pPr>
              <w:ind w:left="1440" w:hanging="873"/>
            </w:pPr>
            <w:proofErr w:type="gramStart"/>
            <w:r w:rsidRPr="003C63F2">
              <w:t>[ ]</w:t>
            </w:r>
            <w:bookmarkStart w:id="9" w:name="spsModificationDate"/>
            <w:bookmarkEnd w:id="9"/>
            <w:proofErr w:type="gramEnd"/>
            <w:r w:rsidRPr="003C63F2">
              <w:tab/>
              <w:t>Change in period of application of measure</w:t>
            </w:r>
          </w:p>
        </w:tc>
      </w:tr>
      <w:tr w:rsidR="00CC2E99" w14:paraId="305E1FB9" w14:textId="77777777" w:rsidTr="00C9391C">
        <w:tc>
          <w:tcPr>
            <w:tcW w:w="9242" w:type="dxa"/>
            <w:shd w:val="clear" w:color="auto" w:fill="auto"/>
          </w:tcPr>
          <w:p w14:paraId="03BACD2E" w14:textId="77777777" w:rsidR="004A19AF" w:rsidRPr="003C63F2" w:rsidRDefault="00A73E97" w:rsidP="003C63F2">
            <w:pPr>
              <w:spacing w:after="240"/>
              <w:ind w:left="1440" w:hanging="873"/>
            </w:pPr>
            <w:r w:rsidRPr="003C63F2">
              <w:t>[</w:t>
            </w:r>
            <w:bookmarkStart w:id="10" w:name="spsModificationOther"/>
            <w:r w:rsidRPr="003C63F2">
              <w:rPr>
                <w:b/>
              </w:rPr>
              <w:t>X</w:t>
            </w:r>
            <w:bookmarkEnd w:id="10"/>
            <w:r w:rsidRPr="003C63F2">
              <w:t>]</w:t>
            </w:r>
            <w:r w:rsidRPr="003C63F2">
              <w:tab/>
              <w:t>Other: Additional information on the implementation of Phase 6 of emergency measures.</w:t>
            </w:r>
            <w:bookmarkStart w:id="11" w:name="spsModificationOtherText"/>
            <w:bookmarkEnd w:id="11"/>
          </w:p>
        </w:tc>
      </w:tr>
      <w:tr w:rsidR="00CC2E99" w14:paraId="168CBA5A" w14:textId="77777777" w:rsidTr="00C9391C">
        <w:tc>
          <w:tcPr>
            <w:tcW w:w="9242" w:type="dxa"/>
            <w:shd w:val="clear" w:color="auto" w:fill="auto"/>
          </w:tcPr>
          <w:p w14:paraId="25F3D706" w14:textId="77777777" w:rsidR="004A19AF" w:rsidRPr="003C63F2" w:rsidRDefault="00A73E97"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xml:space="preserve">] National Notification Authority, </w:t>
            </w:r>
            <w:proofErr w:type="gramStart"/>
            <w:r w:rsidRPr="003C63F2">
              <w:rPr>
                <w:b/>
              </w:rPr>
              <w:t>[ ]</w:t>
            </w:r>
            <w:bookmarkStart w:id="13" w:name="spsCommentNEP"/>
            <w:bookmarkEnd w:id="13"/>
            <w:proofErr w:type="gramEnd"/>
            <w:r w:rsidRPr="003C63F2">
              <w:rPr>
                <w:b/>
              </w:rPr>
              <w:t xml:space="preserve"> National Enquiry Point. Address, fax number and e-mail address (if available) of other body:</w:t>
            </w:r>
          </w:p>
        </w:tc>
      </w:tr>
      <w:tr w:rsidR="00CC2E99" w:rsidRPr="00CF07B0" w14:paraId="77CD1842" w14:textId="77777777" w:rsidTr="00C9391C">
        <w:tc>
          <w:tcPr>
            <w:tcW w:w="9242" w:type="dxa"/>
            <w:shd w:val="clear" w:color="auto" w:fill="auto"/>
          </w:tcPr>
          <w:p w14:paraId="2FD5D8E0" w14:textId="77777777" w:rsidR="004A19AF" w:rsidRPr="003C63F2" w:rsidRDefault="00A73E97" w:rsidP="003C63F2">
            <w:r w:rsidRPr="003C63F2">
              <w:t>The Australian SPS Notification Authority</w:t>
            </w:r>
          </w:p>
          <w:p w14:paraId="39EDDC79" w14:textId="77777777" w:rsidR="00CC2E99" w:rsidRPr="003C63F2" w:rsidRDefault="00A73E97" w:rsidP="003C63F2">
            <w:r w:rsidRPr="003C63F2">
              <w:t>GPO Box 858</w:t>
            </w:r>
          </w:p>
          <w:p w14:paraId="752FD24A" w14:textId="77777777" w:rsidR="00CC2E99" w:rsidRPr="0071763B" w:rsidRDefault="00A73E97" w:rsidP="003C63F2">
            <w:pPr>
              <w:rPr>
                <w:lang w:val="es-ES"/>
              </w:rPr>
            </w:pPr>
            <w:r w:rsidRPr="0071763B">
              <w:rPr>
                <w:lang w:val="es-ES"/>
              </w:rPr>
              <w:t>Canberra ACT 2601</w:t>
            </w:r>
          </w:p>
          <w:p w14:paraId="46A353E6" w14:textId="77777777" w:rsidR="00CC2E99" w:rsidRPr="0071763B" w:rsidRDefault="00A73E97" w:rsidP="003C63F2">
            <w:pPr>
              <w:rPr>
                <w:lang w:val="es-ES"/>
              </w:rPr>
            </w:pPr>
            <w:r w:rsidRPr="0071763B">
              <w:rPr>
                <w:lang w:val="es-ES"/>
              </w:rPr>
              <w:t>Australia</w:t>
            </w:r>
          </w:p>
          <w:p w14:paraId="02D67181" w14:textId="77777777" w:rsidR="00CC2E99" w:rsidRPr="0071763B" w:rsidRDefault="00A73E97" w:rsidP="003C63F2">
            <w:pPr>
              <w:spacing w:after="240"/>
              <w:rPr>
                <w:lang w:val="es-ES"/>
              </w:rPr>
            </w:pPr>
            <w:r w:rsidRPr="0071763B">
              <w:rPr>
                <w:lang w:val="es-ES"/>
              </w:rPr>
              <w:t>E-mail: sps.contact@awe.gov.au</w:t>
            </w:r>
            <w:bookmarkStart w:id="14" w:name="spsCommentAddress"/>
            <w:bookmarkEnd w:id="14"/>
            <w:r w:rsidRPr="0071763B">
              <w:rPr>
                <w:lang w:val="es-ES"/>
              </w:rPr>
              <w:t xml:space="preserve"> </w:t>
            </w:r>
          </w:p>
        </w:tc>
      </w:tr>
      <w:tr w:rsidR="00CC2E99" w14:paraId="3A3EC1EC" w14:textId="77777777" w:rsidTr="00C9391C">
        <w:tc>
          <w:tcPr>
            <w:tcW w:w="9242" w:type="dxa"/>
            <w:shd w:val="clear" w:color="auto" w:fill="auto"/>
          </w:tcPr>
          <w:p w14:paraId="1228973D" w14:textId="77777777" w:rsidR="004A19AF" w:rsidRPr="003C63F2" w:rsidRDefault="00A73E97"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xml:space="preserve">] National Notification Authority, </w:t>
            </w:r>
            <w:proofErr w:type="gramStart"/>
            <w:r w:rsidRPr="003C63F2">
              <w:rPr>
                <w:b/>
              </w:rPr>
              <w:t>[ ]</w:t>
            </w:r>
            <w:bookmarkStart w:id="16" w:name="spsTextAvailableNEP"/>
            <w:bookmarkEnd w:id="16"/>
            <w:proofErr w:type="gramEnd"/>
            <w:r w:rsidRPr="003C63F2">
              <w:rPr>
                <w:b/>
              </w:rPr>
              <w:t xml:space="preserve"> National Enquiry Point. Address, fax number and e-mail address (if available) of other body:</w:t>
            </w:r>
          </w:p>
        </w:tc>
      </w:tr>
      <w:tr w:rsidR="00CC2E99" w:rsidRPr="00CF07B0" w14:paraId="1451E98C" w14:textId="77777777" w:rsidTr="00C9391C">
        <w:tc>
          <w:tcPr>
            <w:tcW w:w="9242" w:type="dxa"/>
            <w:shd w:val="clear" w:color="auto" w:fill="auto"/>
          </w:tcPr>
          <w:p w14:paraId="14A24E82" w14:textId="77777777" w:rsidR="004A19AF" w:rsidRPr="003C63F2" w:rsidRDefault="00A73E97" w:rsidP="003C63F2">
            <w:r w:rsidRPr="003C63F2">
              <w:t>The Australian SPS Notification Authority</w:t>
            </w:r>
          </w:p>
          <w:p w14:paraId="31AA878D" w14:textId="77777777" w:rsidR="00CC2E99" w:rsidRPr="003C63F2" w:rsidRDefault="00A73E97" w:rsidP="003C63F2">
            <w:r w:rsidRPr="003C63F2">
              <w:t>GPO Box 858</w:t>
            </w:r>
          </w:p>
          <w:p w14:paraId="761EFA25" w14:textId="77777777" w:rsidR="00CC2E99" w:rsidRPr="0071763B" w:rsidRDefault="00A73E97" w:rsidP="003C63F2">
            <w:pPr>
              <w:rPr>
                <w:lang w:val="es-ES"/>
              </w:rPr>
            </w:pPr>
            <w:r w:rsidRPr="0071763B">
              <w:rPr>
                <w:lang w:val="es-ES"/>
              </w:rPr>
              <w:t>Canberra ACT 2601</w:t>
            </w:r>
          </w:p>
          <w:p w14:paraId="1D6F5A0D" w14:textId="77777777" w:rsidR="00CC2E99" w:rsidRPr="0071763B" w:rsidRDefault="00A73E97" w:rsidP="003C63F2">
            <w:pPr>
              <w:rPr>
                <w:lang w:val="es-ES"/>
              </w:rPr>
            </w:pPr>
            <w:r w:rsidRPr="0071763B">
              <w:rPr>
                <w:lang w:val="es-ES"/>
              </w:rPr>
              <w:t>Australia</w:t>
            </w:r>
          </w:p>
          <w:p w14:paraId="53DE5AE5" w14:textId="77777777" w:rsidR="00CC2E99" w:rsidRPr="0071763B" w:rsidRDefault="00A73E97" w:rsidP="003C63F2">
            <w:pPr>
              <w:spacing w:after="240"/>
              <w:rPr>
                <w:lang w:val="es-ES"/>
              </w:rPr>
            </w:pPr>
            <w:r w:rsidRPr="0071763B">
              <w:rPr>
                <w:lang w:val="es-ES"/>
              </w:rPr>
              <w:t>E-mail: sps.contact@awe.gov.au</w:t>
            </w:r>
            <w:bookmarkStart w:id="17" w:name="spsTextSupplierAddress"/>
            <w:bookmarkEnd w:id="17"/>
            <w:r w:rsidRPr="0071763B">
              <w:rPr>
                <w:lang w:val="es-ES"/>
              </w:rPr>
              <w:t xml:space="preserve"> </w:t>
            </w:r>
          </w:p>
        </w:tc>
      </w:tr>
    </w:tbl>
    <w:p w14:paraId="257957FC" w14:textId="77777777" w:rsidR="004A19AF" w:rsidRPr="0071763B" w:rsidRDefault="004A19AF" w:rsidP="003C63F2">
      <w:pPr>
        <w:rPr>
          <w:lang w:val="es-ES"/>
        </w:rPr>
      </w:pPr>
    </w:p>
    <w:p w14:paraId="3B3113E5" w14:textId="77777777" w:rsidR="00CD1985" w:rsidRPr="003C63F2" w:rsidRDefault="00A73E97" w:rsidP="003C63F2">
      <w:pPr>
        <w:jc w:val="center"/>
        <w:rPr>
          <w:b/>
        </w:rPr>
      </w:pPr>
      <w:r w:rsidRPr="003C63F2">
        <w:rPr>
          <w:b/>
        </w:rPr>
        <w:t>__________</w:t>
      </w:r>
    </w:p>
    <w:sectPr w:rsidR="00CD1985" w:rsidRPr="003C63F2" w:rsidSect="0071763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69539" w14:textId="77777777" w:rsidR="00274081" w:rsidRDefault="00A73E97">
      <w:r>
        <w:separator/>
      </w:r>
    </w:p>
  </w:endnote>
  <w:endnote w:type="continuationSeparator" w:id="0">
    <w:p w14:paraId="270E64FA" w14:textId="77777777" w:rsidR="00274081" w:rsidRDefault="00A7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E2E63" w14:textId="4946968B" w:rsidR="004A19AF" w:rsidRPr="0071763B" w:rsidRDefault="0071763B" w:rsidP="007176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C83C" w14:textId="7A032578" w:rsidR="004A19AF" w:rsidRPr="0071763B" w:rsidRDefault="0071763B" w:rsidP="007176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A3D20" w14:textId="77777777" w:rsidR="00F41DD8" w:rsidRPr="003C63F2" w:rsidRDefault="00A73E97">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51E9E" w14:textId="77777777" w:rsidR="00274081" w:rsidRDefault="00A73E97">
      <w:r>
        <w:separator/>
      </w:r>
    </w:p>
  </w:footnote>
  <w:footnote w:type="continuationSeparator" w:id="0">
    <w:p w14:paraId="499D1AC9" w14:textId="77777777" w:rsidR="00274081" w:rsidRDefault="00A7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B32BA" w14:textId="77777777" w:rsidR="0071763B" w:rsidRPr="0071763B" w:rsidRDefault="0071763B" w:rsidP="0071763B">
    <w:pPr>
      <w:pStyle w:val="Header"/>
      <w:pBdr>
        <w:bottom w:val="single" w:sz="4" w:space="1" w:color="auto"/>
      </w:pBdr>
      <w:tabs>
        <w:tab w:val="clear" w:pos="4513"/>
        <w:tab w:val="clear" w:pos="9027"/>
      </w:tabs>
      <w:jc w:val="center"/>
    </w:pPr>
    <w:r w:rsidRPr="0071763B">
      <w:t>G/SPS/N/AUS/502/Add.6</w:t>
    </w:r>
  </w:p>
  <w:p w14:paraId="52841D97" w14:textId="77777777" w:rsidR="0071763B" w:rsidRPr="0071763B" w:rsidRDefault="0071763B" w:rsidP="0071763B">
    <w:pPr>
      <w:pStyle w:val="Header"/>
      <w:pBdr>
        <w:bottom w:val="single" w:sz="4" w:space="1" w:color="auto"/>
      </w:pBdr>
      <w:tabs>
        <w:tab w:val="clear" w:pos="4513"/>
        <w:tab w:val="clear" w:pos="9027"/>
      </w:tabs>
      <w:jc w:val="center"/>
    </w:pPr>
  </w:p>
  <w:p w14:paraId="5D724DD1" w14:textId="1C85C285" w:rsidR="0071763B" w:rsidRPr="0071763B" w:rsidRDefault="0071763B" w:rsidP="0071763B">
    <w:pPr>
      <w:pStyle w:val="Header"/>
      <w:pBdr>
        <w:bottom w:val="single" w:sz="4" w:space="1" w:color="auto"/>
      </w:pBdr>
      <w:tabs>
        <w:tab w:val="clear" w:pos="4513"/>
        <w:tab w:val="clear" w:pos="9027"/>
      </w:tabs>
      <w:jc w:val="center"/>
    </w:pPr>
    <w:r w:rsidRPr="0071763B">
      <w:t xml:space="preserve">- </w:t>
    </w:r>
    <w:r w:rsidRPr="0071763B">
      <w:fldChar w:fldCharType="begin"/>
    </w:r>
    <w:r w:rsidRPr="0071763B">
      <w:instrText xml:space="preserve"> PAGE </w:instrText>
    </w:r>
    <w:r w:rsidRPr="0071763B">
      <w:fldChar w:fldCharType="separate"/>
    </w:r>
    <w:r w:rsidRPr="0071763B">
      <w:rPr>
        <w:noProof/>
      </w:rPr>
      <w:t>2</w:t>
    </w:r>
    <w:r w:rsidRPr="0071763B">
      <w:fldChar w:fldCharType="end"/>
    </w:r>
    <w:r w:rsidRPr="0071763B">
      <w:t xml:space="preserve"> -</w:t>
    </w:r>
  </w:p>
  <w:p w14:paraId="4314BB54" w14:textId="0A7FA1E4" w:rsidR="004A19AF" w:rsidRPr="0071763B" w:rsidRDefault="004A19AF" w:rsidP="007176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5D389" w14:textId="77777777" w:rsidR="0071763B" w:rsidRPr="0071763B" w:rsidRDefault="0071763B" w:rsidP="0071763B">
    <w:pPr>
      <w:pStyle w:val="Header"/>
      <w:pBdr>
        <w:bottom w:val="single" w:sz="4" w:space="1" w:color="auto"/>
      </w:pBdr>
      <w:tabs>
        <w:tab w:val="clear" w:pos="4513"/>
        <w:tab w:val="clear" w:pos="9027"/>
      </w:tabs>
      <w:jc w:val="center"/>
    </w:pPr>
    <w:r w:rsidRPr="0071763B">
      <w:t>G/SPS/N/AUS/502/Add.6</w:t>
    </w:r>
  </w:p>
  <w:p w14:paraId="3575FD35" w14:textId="77777777" w:rsidR="0071763B" w:rsidRPr="0071763B" w:rsidRDefault="0071763B" w:rsidP="0071763B">
    <w:pPr>
      <w:pStyle w:val="Header"/>
      <w:pBdr>
        <w:bottom w:val="single" w:sz="4" w:space="1" w:color="auto"/>
      </w:pBdr>
      <w:tabs>
        <w:tab w:val="clear" w:pos="4513"/>
        <w:tab w:val="clear" w:pos="9027"/>
      </w:tabs>
      <w:jc w:val="center"/>
    </w:pPr>
  </w:p>
  <w:p w14:paraId="07D4B414" w14:textId="31D0E1DF" w:rsidR="0071763B" w:rsidRPr="0071763B" w:rsidRDefault="0071763B" w:rsidP="0071763B">
    <w:pPr>
      <w:pStyle w:val="Header"/>
      <w:pBdr>
        <w:bottom w:val="single" w:sz="4" w:space="1" w:color="auto"/>
      </w:pBdr>
      <w:tabs>
        <w:tab w:val="clear" w:pos="4513"/>
        <w:tab w:val="clear" w:pos="9027"/>
      </w:tabs>
      <w:jc w:val="center"/>
    </w:pPr>
    <w:r w:rsidRPr="0071763B">
      <w:t xml:space="preserve">- </w:t>
    </w:r>
    <w:r w:rsidRPr="0071763B">
      <w:fldChar w:fldCharType="begin"/>
    </w:r>
    <w:r w:rsidRPr="0071763B">
      <w:instrText xml:space="preserve"> PAGE </w:instrText>
    </w:r>
    <w:r w:rsidRPr="0071763B">
      <w:fldChar w:fldCharType="separate"/>
    </w:r>
    <w:r w:rsidRPr="0071763B">
      <w:rPr>
        <w:noProof/>
      </w:rPr>
      <w:t>2</w:t>
    </w:r>
    <w:r w:rsidRPr="0071763B">
      <w:fldChar w:fldCharType="end"/>
    </w:r>
    <w:r w:rsidRPr="0071763B">
      <w:t xml:space="preserve"> -</w:t>
    </w:r>
  </w:p>
  <w:p w14:paraId="6507F51B" w14:textId="340A3D0C" w:rsidR="004A19AF" w:rsidRPr="0071763B" w:rsidRDefault="004A19AF" w:rsidP="007176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2E99" w14:paraId="17AB8DC0" w14:textId="77777777" w:rsidTr="00F94C86">
      <w:trPr>
        <w:trHeight w:val="240"/>
        <w:jc w:val="center"/>
      </w:trPr>
      <w:tc>
        <w:tcPr>
          <w:tcW w:w="3794" w:type="dxa"/>
          <w:shd w:val="clear" w:color="auto" w:fill="FFFFFF"/>
          <w:tcMar>
            <w:left w:w="108" w:type="dxa"/>
            <w:right w:w="108" w:type="dxa"/>
          </w:tcMar>
          <w:vAlign w:val="center"/>
        </w:tcPr>
        <w:p w14:paraId="1A83FA42"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54248267" w14:textId="3480C61C" w:rsidR="00ED54E0" w:rsidRPr="004A19AF" w:rsidRDefault="0071763B" w:rsidP="00C10B2E">
          <w:pPr>
            <w:jc w:val="right"/>
            <w:rPr>
              <w:b/>
              <w:color w:val="FF0000"/>
              <w:szCs w:val="16"/>
            </w:rPr>
          </w:pPr>
          <w:r>
            <w:rPr>
              <w:b/>
              <w:color w:val="FF0000"/>
              <w:szCs w:val="16"/>
            </w:rPr>
            <w:t xml:space="preserve"> </w:t>
          </w:r>
        </w:p>
      </w:tc>
    </w:tr>
    <w:bookmarkEnd w:id="18"/>
    <w:tr w:rsidR="00CC2E99" w14:paraId="60343846" w14:textId="77777777" w:rsidTr="00F94C86">
      <w:trPr>
        <w:trHeight w:val="213"/>
        <w:jc w:val="center"/>
      </w:trPr>
      <w:tc>
        <w:tcPr>
          <w:tcW w:w="3794" w:type="dxa"/>
          <w:vMerge w:val="restart"/>
          <w:shd w:val="clear" w:color="auto" w:fill="FFFFFF"/>
          <w:tcMar>
            <w:left w:w="0" w:type="dxa"/>
            <w:right w:w="0" w:type="dxa"/>
          </w:tcMar>
        </w:tcPr>
        <w:p w14:paraId="2B69BA8B" w14:textId="77777777" w:rsidR="00ED54E0" w:rsidRPr="004A19AF" w:rsidRDefault="00A73E97" w:rsidP="00C10B2E">
          <w:pPr>
            <w:jc w:val="left"/>
          </w:pPr>
          <w:r>
            <w:rPr>
              <w:noProof/>
              <w:lang w:eastAsia="en-GB"/>
            </w:rPr>
            <w:drawing>
              <wp:inline distT="0" distB="0" distL="0" distR="0" wp14:anchorId="4DBAF1E1" wp14:editId="17DE349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313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263E64" w14:textId="77777777" w:rsidR="00ED54E0" w:rsidRPr="004A19AF" w:rsidRDefault="00ED54E0" w:rsidP="00C10B2E">
          <w:pPr>
            <w:jc w:val="right"/>
            <w:rPr>
              <w:b/>
              <w:szCs w:val="16"/>
            </w:rPr>
          </w:pPr>
        </w:p>
      </w:tc>
    </w:tr>
    <w:tr w:rsidR="00CC2E99" w14:paraId="6EDB8F50" w14:textId="77777777" w:rsidTr="00F94C86">
      <w:trPr>
        <w:trHeight w:val="868"/>
        <w:jc w:val="center"/>
      </w:trPr>
      <w:tc>
        <w:tcPr>
          <w:tcW w:w="3794" w:type="dxa"/>
          <w:vMerge/>
          <w:shd w:val="clear" w:color="auto" w:fill="FFFFFF"/>
          <w:tcMar>
            <w:left w:w="108" w:type="dxa"/>
            <w:right w:w="108" w:type="dxa"/>
          </w:tcMar>
        </w:tcPr>
        <w:p w14:paraId="4E5FCD3D"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70E9F7A" w14:textId="77777777" w:rsidR="0071763B" w:rsidRDefault="0071763B" w:rsidP="009042DF">
          <w:pPr>
            <w:jc w:val="right"/>
            <w:rPr>
              <w:b/>
              <w:szCs w:val="16"/>
            </w:rPr>
          </w:pPr>
          <w:bookmarkStart w:id="19" w:name="bmkSymbols"/>
          <w:r>
            <w:rPr>
              <w:b/>
              <w:szCs w:val="16"/>
            </w:rPr>
            <w:t>G/SPS/N/AUS/502/Add.6</w:t>
          </w:r>
        </w:p>
        <w:bookmarkEnd w:id="19"/>
        <w:p w14:paraId="4C518802" w14:textId="35A5DCA6" w:rsidR="00ED54E0" w:rsidRPr="003C63F2" w:rsidRDefault="00ED54E0" w:rsidP="009042DF">
          <w:pPr>
            <w:jc w:val="right"/>
            <w:rPr>
              <w:b/>
              <w:szCs w:val="16"/>
            </w:rPr>
          </w:pPr>
        </w:p>
      </w:tc>
    </w:tr>
    <w:tr w:rsidR="00CC2E99" w14:paraId="76566E88" w14:textId="77777777" w:rsidTr="00F94C86">
      <w:trPr>
        <w:trHeight w:val="240"/>
        <w:jc w:val="center"/>
      </w:trPr>
      <w:tc>
        <w:tcPr>
          <w:tcW w:w="3794" w:type="dxa"/>
          <w:vMerge/>
          <w:shd w:val="clear" w:color="auto" w:fill="FFFFFF"/>
          <w:tcMar>
            <w:left w:w="108" w:type="dxa"/>
            <w:right w:w="108" w:type="dxa"/>
          </w:tcMar>
          <w:vAlign w:val="center"/>
        </w:tcPr>
        <w:p w14:paraId="7815E10D" w14:textId="77777777" w:rsidR="00ED54E0" w:rsidRPr="004A19AF" w:rsidRDefault="00ED54E0" w:rsidP="00C10B2E"/>
      </w:tc>
      <w:tc>
        <w:tcPr>
          <w:tcW w:w="5448" w:type="dxa"/>
          <w:gridSpan w:val="2"/>
          <w:shd w:val="clear" w:color="auto" w:fill="FFFFFF"/>
          <w:tcMar>
            <w:left w:w="108" w:type="dxa"/>
            <w:right w:w="108" w:type="dxa"/>
          </w:tcMar>
          <w:vAlign w:val="center"/>
        </w:tcPr>
        <w:p w14:paraId="7A67ACA0" w14:textId="1EBA9483" w:rsidR="00ED54E0" w:rsidRPr="004A19AF" w:rsidRDefault="00C06C4D" w:rsidP="00C10B2E">
          <w:pPr>
            <w:jc w:val="right"/>
            <w:rPr>
              <w:szCs w:val="16"/>
            </w:rPr>
          </w:pPr>
          <w:bookmarkStart w:id="20" w:name="bmkDate"/>
          <w:bookmarkStart w:id="21" w:name="spsDateDistribution"/>
          <w:bookmarkEnd w:id="20"/>
          <w:bookmarkEnd w:id="21"/>
          <w:r>
            <w:rPr>
              <w:szCs w:val="16"/>
            </w:rPr>
            <w:t>10 February 2021</w:t>
          </w:r>
        </w:p>
      </w:tc>
    </w:tr>
    <w:tr w:rsidR="00CC2E99" w14:paraId="40D3DFFD"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DB53B6" w14:textId="614D3904" w:rsidR="00ED54E0" w:rsidRPr="004A19AF" w:rsidRDefault="00A73E97" w:rsidP="00C10B2E">
          <w:pPr>
            <w:jc w:val="left"/>
            <w:rPr>
              <w:b/>
            </w:rPr>
          </w:pPr>
          <w:bookmarkStart w:id="22" w:name="bmkSerial"/>
          <w:r w:rsidRPr="003C63F2">
            <w:rPr>
              <w:color w:val="FF0000"/>
              <w:szCs w:val="16"/>
            </w:rPr>
            <w:t>(</w:t>
          </w:r>
          <w:bookmarkStart w:id="23" w:name="spsSerialNumber"/>
          <w:bookmarkEnd w:id="23"/>
          <w:r w:rsidR="00C06C4D">
            <w:rPr>
              <w:color w:val="FF0000"/>
              <w:szCs w:val="16"/>
            </w:rPr>
            <w:t>21-</w:t>
          </w:r>
          <w:r w:rsidR="00CF07B0">
            <w:rPr>
              <w:color w:val="FF0000"/>
              <w:szCs w:val="16"/>
            </w:rPr>
            <w:t>1109</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35275425" w14:textId="77777777" w:rsidR="00ED54E0" w:rsidRPr="004A19AF" w:rsidRDefault="00A73E97"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CC2E99" w14:paraId="35F230DD"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44D0DE" w14:textId="4A78FB28" w:rsidR="00ED54E0" w:rsidRPr="004A19AF" w:rsidRDefault="0071763B"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3A0D93F7" w14:textId="29B444B2" w:rsidR="00ED54E0" w:rsidRPr="003C63F2" w:rsidRDefault="0071763B" w:rsidP="00B728D5">
          <w:pPr>
            <w:jc w:val="right"/>
            <w:rPr>
              <w:bCs/>
              <w:szCs w:val="18"/>
            </w:rPr>
          </w:pPr>
          <w:bookmarkStart w:id="26" w:name="bmkLanguage"/>
          <w:r>
            <w:rPr>
              <w:bCs/>
              <w:szCs w:val="18"/>
            </w:rPr>
            <w:t>Original: English</w:t>
          </w:r>
          <w:bookmarkEnd w:id="26"/>
        </w:p>
      </w:tc>
    </w:tr>
  </w:tbl>
  <w:p w14:paraId="274968BA"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E27CA"/>
    <w:multiLevelType w:val="hybridMultilevel"/>
    <w:tmpl w:val="4642A46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F29B1"/>
    <w:multiLevelType w:val="hybridMultilevel"/>
    <w:tmpl w:val="0AEAF6BA"/>
    <w:lvl w:ilvl="0" w:tplc="5D4EDF52">
      <w:numFmt w:val="bullet"/>
      <w:lvlText w:val="·"/>
      <w:lvlJc w:val="left"/>
      <w:pPr>
        <w:ind w:left="990" w:hanging="63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A6EE6510"/>
    <w:numStyleLink w:val="LegalHeadings"/>
  </w:abstractNum>
  <w:abstractNum w:abstractNumId="14"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32048A6">
      <w:start w:val="1"/>
      <w:numFmt w:val="decimal"/>
      <w:pStyle w:val="SummaryText"/>
      <w:lvlText w:val="%1."/>
      <w:lvlJc w:val="left"/>
      <w:pPr>
        <w:ind w:left="360" w:hanging="360"/>
      </w:pPr>
    </w:lvl>
    <w:lvl w:ilvl="1" w:tplc="889AE6DC" w:tentative="1">
      <w:start w:val="1"/>
      <w:numFmt w:val="lowerLetter"/>
      <w:lvlText w:val="%2."/>
      <w:lvlJc w:val="left"/>
      <w:pPr>
        <w:ind w:left="1080" w:hanging="360"/>
      </w:pPr>
    </w:lvl>
    <w:lvl w:ilvl="2" w:tplc="2112195A" w:tentative="1">
      <w:start w:val="1"/>
      <w:numFmt w:val="lowerRoman"/>
      <w:lvlText w:val="%3."/>
      <w:lvlJc w:val="right"/>
      <w:pPr>
        <w:ind w:left="1800" w:hanging="180"/>
      </w:pPr>
    </w:lvl>
    <w:lvl w:ilvl="3" w:tplc="DEE48BAA" w:tentative="1">
      <w:start w:val="1"/>
      <w:numFmt w:val="decimal"/>
      <w:lvlText w:val="%4."/>
      <w:lvlJc w:val="left"/>
      <w:pPr>
        <w:ind w:left="2520" w:hanging="360"/>
      </w:pPr>
    </w:lvl>
    <w:lvl w:ilvl="4" w:tplc="8BAA5E0A" w:tentative="1">
      <w:start w:val="1"/>
      <w:numFmt w:val="lowerLetter"/>
      <w:lvlText w:val="%5."/>
      <w:lvlJc w:val="left"/>
      <w:pPr>
        <w:ind w:left="3240" w:hanging="360"/>
      </w:pPr>
    </w:lvl>
    <w:lvl w:ilvl="5" w:tplc="11AC7570" w:tentative="1">
      <w:start w:val="1"/>
      <w:numFmt w:val="lowerRoman"/>
      <w:lvlText w:val="%6."/>
      <w:lvlJc w:val="right"/>
      <w:pPr>
        <w:ind w:left="3960" w:hanging="180"/>
      </w:pPr>
    </w:lvl>
    <w:lvl w:ilvl="6" w:tplc="B07C2AAE" w:tentative="1">
      <w:start w:val="1"/>
      <w:numFmt w:val="decimal"/>
      <w:lvlText w:val="%7."/>
      <w:lvlJc w:val="left"/>
      <w:pPr>
        <w:ind w:left="4680" w:hanging="360"/>
      </w:pPr>
    </w:lvl>
    <w:lvl w:ilvl="7" w:tplc="C2EEC812" w:tentative="1">
      <w:start w:val="1"/>
      <w:numFmt w:val="lowerLetter"/>
      <w:lvlText w:val="%8."/>
      <w:lvlJc w:val="left"/>
      <w:pPr>
        <w:ind w:left="5400" w:hanging="360"/>
      </w:pPr>
    </w:lvl>
    <w:lvl w:ilvl="8" w:tplc="F3800A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74081"/>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1763B"/>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3E97"/>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06C4D"/>
    <w:rsid w:val="00C10B2E"/>
    <w:rsid w:val="00C11EAC"/>
    <w:rsid w:val="00C305D7"/>
    <w:rsid w:val="00C30F2A"/>
    <w:rsid w:val="00C43456"/>
    <w:rsid w:val="00C47C01"/>
    <w:rsid w:val="00C65C0C"/>
    <w:rsid w:val="00C808FC"/>
    <w:rsid w:val="00C9391C"/>
    <w:rsid w:val="00CB1DA0"/>
    <w:rsid w:val="00CB3DC9"/>
    <w:rsid w:val="00CC2E99"/>
    <w:rsid w:val="00CD1985"/>
    <w:rsid w:val="00CD4E37"/>
    <w:rsid w:val="00CD7D97"/>
    <w:rsid w:val="00CE3EE6"/>
    <w:rsid w:val="00CE4BA1"/>
    <w:rsid w:val="00CE6EA9"/>
    <w:rsid w:val="00CF07B0"/>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02B51"/>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7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F02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pests-diseases-weeds/plant/khapra-beetle/urgent-act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hapra-beetle-containers-information-sessions.eventbrite.com.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550</Words>
  <Characters>3358</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6</cp:revision>
  <dcterms:created xsi:type="dcterms:W3CDTF">2021-02-10T10:17:00Z</dcterms:created>
  <dcterms:modified xsi:type="dcterms:W3CDTF">2021-02-10T11:03:00Z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G/SPS/N/AUS/502/Add.6</vt:lpwstr>
  </property>
  <property fmtid="{D5CDD505-2E9C-101B-9397-08002B2CF9AE}" pid="3" name="TitusGUID">
    <vt:lpwstr>52ae34ca-86ef-4203-8a2b-649e1603087a</vt:lpwstr>
  </property>
  <property fmtid="{D5CDD505-2E9C-101B-9397-08002B2CF9AE}" pid="4" name="WTOCLASSIFICATION">
    <vt:lpwstr>WTO OFFICIAL</vt:lpwstr>
  </property>
</Properties>
</file>