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B691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F2CA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Australia</w:t>
            </w:r>
            <w:bookmarkEnd w:id="1"/>
          </w:p>
          <w:p w:rsidR="00EA4725" w:rsidRPr="00441372" w:rsidRDefault="003B691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F2C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  <w:jc w:val="left"/>
            </w:pPr>
            <w:bookmarkStart w:id="4" w:name="_GoBack"/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Australian Government Department of Agriculture</w:t>
            </w:r>
            <w:bookmarkStart w:id="6" w:name="sps2a"/>
            <w:bookmarkEnd w:id="6"/>
          </w:p>
        </w:tc>
      </w:tr>
      <w:bookmarkEnd w:id="4"/>
      <w:tr w:rsidR="009F2C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Fresh strawberry fruit (</w:t>
            </w:r>
            <w:r w:rsidRPr="0065690F">
              <w:rPr>
                <w:i/>
                <w:iCs/>
              </w:rPr>
              <w:t>Fragaria</w:t>
            </w:r>
            <w:r w:rsidRPr="0065690F">
              <w:t xml:space="preserve"> x </w:t>
            </w:r>
            <w:proofErr w:type="spellStart"/>
            <w:r w:rsidRPr="0065690F">
              <w:rPr>
                <w:i/>
                <w:iCs/>
              </w:rPr>
              <w:t>ananassa</w:t>
            </w:r>
            <w:proofErr w:type="spellEnd"/>
            <w:r w:rsidRPr="0065690F">
              <w:t>)</w:t>
            </w:r>
            <w:bookmarkStart w:id="8" w:name="sps3a"/>
            <w:bookmarkEnd w:id="8"/>
          </w:p>
        </w:tc>
      </w:tr>
      <w:tr w:rsidR="009F2C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3B69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10" w:name="sps4b"/>
            <w:bookmarkEnd w:id="10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3B69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Japan</w:t>
            </w:r>
            <w:bookmarkStart w:id="15" w:name="sps4a"/>
            <w:bookmarkEnd w:id="15"/>
          </w:p>
        </w:tc>
      </w:tr>
      <w:tr w:rsidR="009F2C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report for the review of biosecurity import requirements for fresh strawberry fruit from Japan, June 2019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bookmarkEnd w:id="21"/>
          </w:p>
          <w:p w:rsidR="00EA4725" w:rsidRPr="00441372" w:rsidRDefault="001C2FE0" w:rsidP="00441372">
            <w:pPr>
              <w:spacing w:after="120"/>
            </w:pPr>
            <w:hyperlink r:id="rId7" w:tgtFrame="_blank" w:history="1">
              <w:r w:rsidR="003B691D" w:rsidRPr="00441372">
                <w:rPr>
                  <w:color w:val="0000FF"/>
                  <w:u w:val="single"/>
                </w:rPr>
                <w:t>http://www.agriculture.gov.au/SiteCollectionDocuments/biosecurity/risk-analysis/plant-reviews/draft-report-strawberry-fruit-japan.pdf</w:t>
              </w:r>
            </w:hyperlink>
            <w:bookmarkStart w:id="22" w:name="sps5d"/>
            <w:bookmarkEnd w:id="22"/>
          </w:p>
        </w:tc>
      </w:tr>
      <w:tr w:rsidR="009F2C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Draft pest risk analysis and the proposed measures to achieve Australia's appropriate level of protection for the import of fresh strawberries from Japan. </w:t>
            </w:r>
          </w:p>
          <w:p w:rsidR="009F2CAA" w:rsidRPr="0065690F" w:rsidRDefault="003B691D" w:rsidP="00590D4A">
            <w:r w:rsidRPr="0065690F">
              <w:t>The draft report includes:</w:t>
            </w:r>
          </w:p>
          <w:p w:rsidR="009F2CAA" w:rsidRPr="0065690F" w:rsidRDefault="003B691D" w:rsidP="00590D4A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 xml:space="preserve">Australia's biosecurity policy framework and this pest risk analysis; </w:t>
            </w:r>
          </w:p>
          <w:p w:rsidR="009F2CAA" w:rsidRPr="0065690F" w:rsidRDefault="003B691D" w:rsidP="00590D4A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 xml:space="preserve">Method for pest risk analysis; </w:t>
            </w:r>
          </w:p>
          <w:p w:rsidR="009F2CAA" w:rsidRPr="0065690F" w:rsidRDefault="003B691D" w:rsidP="00590D4A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 xml:space="preserve">Japan's commercial production practices for strawberries; </w:t>
            </w:r>
          </w:p>
          <w:p w:rsidR="009F2CAA" w:rsidRPr="0065690F" w:rsidRDefault="003B691D" w:rsidP="00590D4A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 xml:space="preserve">Pest risk assessments; </w:t>
            </w:r>
          </w:p>
          <w:p w:rsidR="009F2CAA" w:rsidRPr="0065690F" w:rsidRDefault="003B691D" w:rsidP="00590D4A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Pest risk management;</w:t>
            </w:r>
          </w:p>
          <w:p w:rsidR="009F2CAA" w:rsidRPr="0065690F" w:rsidRDefault="003B691D" w:rsidP="00590D4A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Pest categorization.</w:t>
            </w:r>
            <w:bookmarkStart w:id="24" w:name="sps6a"/>
            <w:bookmarkEnd w:id="24"/>
          </w:p>
        </w:tc>
      </w:tr>
      <w:tr w:rsidR="009F2C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9F2C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3B691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3B691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3B691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4" w:name="sps8c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r w:rsidRPr="0065690F">
              <w:t>ISPM N° 2 and 11</w:t>
            </w:r>
          </w:p>
          <w:bookmarkEnd w:id="46"/>
          <w:p w:rsidR="00EA4725" w:rsidRPr="00441372" w:rsidRDefault="003B691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3B691D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3B691D" w:rsidP="00B92583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3B691D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9F2C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B92583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Further</w:t>
            </w:r>
            <w:r>
              <w:t> </w:t>
            </w:r>
            <w:r w:rsidRPr="0065690F">
              <w:t>information about the project is available from the Australian Government Department of Agriculture's website:</w:t>
            </w:r>
          </w:p>
          <w:p w:rsidR="009F2CAA" w:rsidRPr="0065690F" w:rsidRDefault="001C2FE0" w:rsidP="00B92583">
            <w:pPr>
              <w:spacing w:after="120"/>
            </w:pPr>
            <w:hyperlink r:id="rId8" w:tgtFrame="_blank" w:history="1">
              <w:r w:rsidR="003B691D" w:rsidRPr="0065690F">
                <w:rPr>
                  <w:color w:val="0000FF"/>
                  <w:u w:val="single"/>
                </w:rPr>
                <w:t>http://www.agriculture.gov.au/biosecurity/risk-analysis/plant/strawberries-from-japan</w:t>
              </w:r>
            </w:hyperlink>
            <w:bookmarkStart w:id="57" w:name="sps9a"/>
            <w:bookmarkEnd w:id="57"/>
            <w:r w:rsidR="003B691D" w:rsidRPr="0065690F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9F2C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:rsidR="00EA4725" w:rsidRPr="00441372" w:rsidRDefault="003B691D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6 June 2019</w:t>
            </w:r>
            <w:bookmarkStart w:id="62" w:name="sps10bisa"/>
            <w:bookmarkEnd w:id="62"/>
          </w:p>
        </w:tc>
      </w:tr>
      <w:tr w:rsidR="009F2C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:rsidR="00EA4725" w:rsidRPr="00441372" w:rsidRDefault="003B69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9F2CAA" w:rsidRPr="001C2FE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91D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5 August 2019</w:t>
            </w:r>
            <w:bookmarkEnd w:id="73"/>
          </w:p>
          <w:p w:rsidR="00EA4725" w:rsidRPr="00441372" w:rsidRDefault="003B691D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F2CAA" w:rsidRPr="0065690F" w:rsidRDefault="003B691D" w:rsidP="00441372">
            <w:r w:rsidRPr="0065690F">
              <w:t>The Australian SPS Notification Authority</w:t>
            </w:r>
          </w:p>
          <w:p w:rsidR="009F2CAA" w:rsidRPr="0065690F" w:rsidRDefault="003B691D" w:rsidP="00441372">
            <w:r w:rsidRPr="0065690F">
              <w:t>GPO Box 858</w:t>
            </w:r>
          </w:p>
          <w:p w:rsidR="009F2CAA" w:rsidRPr="009A533B" w:rsidRDefault="003B691D" w:rsidP="00441372">
            <w:pPr>
              <w:rPr>
                <w:lang w:val="es-ES"/>
              </w:rPr>
            </w:pPr>
            <w:r w:rsidRPr="009A533B">
              <w:rPr>
                <w:lang w:val="es-ES"/>
              </w:rPr>
              <w:t>Canberra ACT 2601</w:t>
            </w:r>
          </w:p>
          <w:p w:rsidR="009F2CAA" w:rsidRPr="009A533B" w:rsidRDefault="003B691D" w:rsidP="00441372">
            <w:pPr>
              <w:rPr>
                <w:lang w:val="es-ES"/>
              </w:rPr>
            </w:pPr>
            <w:r w:rsidRPr="009A533B">
              <w:rPr>
                <w:lang w:val="es-ES"/>
              </w:rPr>
              <w:t>Australia</w:t>
            </w:r>
          </w:p>
          <w:p w:rsidR="009F2CAA" w:rsidRPr="009A533B" w:rsidRDefault="003B691D" w:rsidP="00441372">
            <w:pPr>
              <w:spacing w:after="120"/>
              <w:rPr>
                <w:lang w:val="es-ES"/>
              </w:rPr>
            </w:pPr>
            <w:r w:rsidRPr="009A533B">
              <w:rPr>
                <w:lang w:val="es-ES"/>
              </w:rPr>
              <w:t>E-mail: sps.contact@agriculture.gov.au</w:t>
            </w:r>
            <w:bookmarkStart w:id="80" w:name="sps12d"/>
            <w:bookmarkEnd w:id="80"/>
          </w:p>
        </w:tc>
      </w:tr>
      <w:tr w:rsidR="009F2CAA" w:rsidRPr="001C2FE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B691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B691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3B69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Report available (in English) from the Australian Government Department of Agriculture's website:</w:t>
            </w:r>
            <w:r w:rsidR="00B92583">
              <w:rPr>
                <w:bCs/>
              </w:rPr>
              <w:t> 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http://www.agriculture.gov.au/SiteCollectionDocuments/biosecurity/risk-analysis/plant-reviews/draft-report-strawberry-fruit-japan.pdf</w:t>
              </w:r>
            </w:hyperlink>
          </w:p>
          <w:p w:rsidR="00B92583" w:rsidRDefault="00B92583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3B69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Australian SPS Notification Authority</w:t>
            </w:r>
          </w:p>
          <w:p w:rsidR="00EA4725" w:rsidRPr="0065690F" w:rsidRDefault="003B69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:rsidR="00EA4725" w:rsidRPr="009A533B" w:rsidRDefault="003B691D" w:rsidP="00F3021D">
            <w:pPr>
              <w:keepNext/>
              <w:keepLines/>
              <w:rPr>
                <w:bCs/>
                <w:lang w:val="es-ES"/>
              </w:rPr>
            </w:pPr>
            <w:r w:rsidRPr="009A533B">
              <w:rPr>
                <w:bCs/>
                <w:lang w:val="es-ES"/>
              </w:rPr>
              <w:t>Canberra ACT 2601</w:t>
            </w:r>
          </w:p>
          <w:p w:rsidR="00EA4725" w:rsidRPr="009A533B" w:rsidRDefault="003B691D" w:rsidP="00F3021D">
            <w:pPr>
              <w:keepNext/>
              <w:keepLines/>
              <w:rPr>
                <w:bCs/>
                <w:lang w:val="es-ES"/>
              </w:rPr>
            </w:pPr>
            <w:r w:rsidRPr="009A533B">
              <w:rPr>
                <w:bCs/>
                <w:lang w:val="es-ES"/>
              </w:rPr>
              <w:t>Australia</w:t>
            </w:r>
          </w:p>
          <w:p w:rsidR="00EA4725" w:rsidRPr="009A533B" w:rsidRDefault="003B691D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9A533B">
              <w:rPr>
                <w:bCs/>
                <w:lang w:val="es-ES"/>
              </w:rPr>
              <w:t>E-mail: sps.contact@agriculture.gov.au</w:t>
            </w:r>
            <w:bookmarkStart w:id="87" w:name="sps13c"/>
            <w:bookmarkEnd w:id="87"/>
          </w:p>
        </w:tc>
      </w:tr>
    </w:tbl>
    <w:p w:rsidR="007141CF" w:rsidRPr="009A533B" w:rsidRDefault="007141CF" w:rsidP="00441372">
      <w:pPr>
        <w:rPr>
          <w:lang w:val="es-ES"/>
        </w:rPr>
      </w:pPr>
    </w:p>
    <w:sectPr w:rsidR="007141CF" w:rsidRPr="009A533B" w:rsidSect="009A53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5DD" w:rsidRDefault="003B691D">
      <w:r>
        <w:separator/>
      </w:r>
    </w:p>
  </w:endnote>
  <w:endnote w:type="continuationSeparator" w:id="0">
    <w:p w:rsidR="00E305DD" w:rsidRDefault="003B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A533B" w:rsidRDefault="009A533B" w:rsidP="009A533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A533B" w:rsidRDefault="009A533B" w:rsidP="009A533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B691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5DD" w:rsidRDefault="003B691D">
      <w:r>
        <w:separator/>
      </w:r>
    </w:p>
  </w:footnote>
  <w:footnote w:type="continuationSeparator" w:id="0">
    <w:p w:rsidR="00E305DD" w:rsidRDefault="003B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33B" w:rsidRPr="009A533B" w:rsidRDefault="009A533B" w:rsidP="009A53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533B">
      <w:t>G/SPS/N/AUS/478</w:t>
    </w:r>
  </w:p>
  <w:p w:rsidR="009A533B" w:rsidRPr="009A533B" w:rsidRDefault="009A533B" w:rsidP="009A53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A533B" w:rsidRPr="009A533B" w:rsidRDefault="009A533B" w:rsidP="009A53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533B">
      <w:t xml:space="preserve">- </w:t>
    </w:r>
    <w:r w:rsidRPr="009A533B">
      <w:fldChar w:fldCharType="begin"/>
    </w:r>
    <w:r w:rsidRPr="009A533B">
      <w:instrText xml:space="preserve"> PAGE </w:instrText>
    </w:r>
    <w:r w:rsidRPr="009A533B">
      <w:fldChar w:fldCharType="separate"/>
    </w:r>
    <w:r w:rsidRPr="009A533B">
      <w:rPr>
        <w:noProof/>
      </w:rPr>
      <w:t>2</w:t>
    </w:r>
    <w:r w:rsidRPr="009A533B">
      <w:fldChar w:fldCharType="end"/>
    </w:r>
    <w:r w:rsidRPr="009A533B">
      <w:t xml:space="preserve"> -</w:t>
    </w:r>
  </w:p>
  <w:p w:rsidR="00EA4725" w:rsidRPr="009A533B" w:rsidRDefault="00EA4725" w:rsidP="009A533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33B" w:rsidRPr="009A533B" w:rsidRDefault="009A533B" w:rsidP="009A53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533B">
      <w:t>G/SPS/N/AUS/478</w:t>
    </w:r>
  </w:p>
  <w:p w:rsidR="009A533B" w:rsidRPr="009A533B" w:rsidRDefault="009A533B" w:rsidP="009A53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A533B" w:rsidRPr="009A533B" w:rsidRDefault="009A533B" w:rsidP="009A53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533B">
      <w:t xml:space="preserve">- </w:t>
    </w:r>
    <w:r w:rsidRPr="009A533B">
      <w:fldChar w:fldCharType="begin"/>
    </w:r>
    <w:r w:rsidRPr="009A533B">
      <w:instrText xml:space="preserve"> PAGE </w:instrText>
    </w:r>
    <w:r w:rsidRPr="009A533B">
      <w:fldChar w:fldCharType="separate"/>
    </w:r>
    <w:r w:rsidRPr="009A533B">
      <w:rPr>
        <w:noProof/>
      </w:rPr>
      <w:t>2</w:t>
    </w:r>
    <w:r w:rsidRPr="009A533B">
      <w:fldChar w:fldCharType="end"/>
    </w:r>
    <w:r w:rsidRPr="009A533B">
      <w:t xml:space="preserve"> -</w:t>
    </w:r>
  </w:p>
  <w:p w:rsidR="00EA4725" w:rsidRPr="009A533B" w:rsidRDefault="00EA4725" w:rsidP="009A533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2CA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A533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9F2CA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A533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F2CA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A533B" w:rsidRDefault="009A533B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G/SPS/N/AUS/478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F2CA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A1DAE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4 June 2019</w:t>
          </w:r>
        </w:p>
      </w:tc>
    </w:tr>
    <w:tr w:rsidR="009F2CA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B691D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AA1DAE">
            <w:rPr>
              <w:color w:val="FF0000"/>
              <w:szCs w:val="16"/>
            </w:rPr>
            <w:t>19-</w:t>
          </w:r>
          <w:r w:rsidR="001C2FE0">
            <w:rPr>
              <w:color w:val="FF0000"/>
              <w:szCs w:val="16"/>
            </w:rPr>
            <w:t>3816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B691D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F2CA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A533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A533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95F6BFA"/>
    <w:multiLevelType w:val="hybridMultilevel"/>
    <w:tmpl w:val="25822E40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15F0FB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AA44A76" w:tentative="1">
      <w:start w:val="1"/>
      <w:numFmt w:val="lowerLetter"/>
      <w:lvlText w:val="%2."/>
      <w:lvlJc w:val="left"/>
      <w:pPr>
        <w:ind w:left="1080" w:hanging="360"/>
      </w:pPr>
    </w:lvl>
    <w:lvl w:ilvl="2" w:tplc="F1329F58" w:tentative="1">
      <w:start w:val="1"/>
      <w:numFmt w:val="lowerRoman"/>
      <w:lvlText w:val="%3."/>
      <w:lvlJc w:val="right"/>
      <w:pPr>
        <w:ind w:left="1800" w:hanging="180"/>
      </w:pPr>
    </w:lvl>
    <w:lvl w:ilvl="3" w:tplc="9B825E92" w:tentative="1">
      <w:start w:val="1"/>
      <w:numFmt w:val="decimal"/>
      <w:lvlText w:val="%4."/>
      <w:lvlJc w:val="left"/>
      <w:pPr>
        <w:ind w:left="2520" w:hanging="360"/>
      </w:pPr>
    </w:lvl>
    <w:lvl w:ilvl="4" w:tplc="6C323CD0" w:tentative="1">
      <w:start w:val="1"/>
      <w:numFmt w:val="lowerLetter"/>
      <w:lvlText w:val="%5."/>
      <w:lvlJc w:val="left"/>
      <w:pPr>
        <w:ind w:left="3240" w:hanging="360"/>
      </w:pPr>
    </w:lvl>
    <w:lvl w:ilvl="5" w:tplc="51CE9E86" w:tentative="1">
      <w:start w:val="1"/>
      <w:numFmt w:val="lowerRoman"/>
      <w:lvlText w:val="%6."/>
      <w:lvlJc w:val="right"/>
      <w:pPr>
        <w:ind w:left="3960" w:hanging="180"/>
      </w:pPr>
    </w:lvl>
    <w:lvl w:ilvl="6" w:tplc="250A3684" w:tentative="1">
      <w:start w:val="1"/>
      <w:numFmt w:val="decimal"/>
      <w:lvlText w:val="%7."/>
      <w:lvlJc w:val="left"/>
      <w:pPr>
        <w:ind w:left="4680" w:hanging="360"/>
      </w:pPr>
    </w:lvl>
    <w:lvl w:ilvl="7" w:tplc="C038DA12" w:tentative="1">
      <w:start w:val="1"/>
      <w:numFmt w:val="lowerLetter"/>
      <w:lvlText w:val="%8."/>
      <w:lvlJc w:val="left"/>
      <w:pPr>
        <w:ind w:left="5400" w:hanging="360"/>
      </w:pPr>
    </w:lvl>
    <w:lvl w:ilvl="8" w:tplc="961C3A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2FE0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691D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0D4A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4873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533B"/>
    <w:rsid w:val="009A6F54"/>
    <w:rsid w:val="009F2CAA"/>
    <w:rsid w:val="00A52B02"/>
    <w:rsid w:val="00A6057A"/>
    <w:rsid w:val="00A62304"/>
    <w:rsid w:val="00A74017"/>
    <w:rsid w:val="00AA1DAE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2583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05DD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22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e.gov.au/biosecurity/risk-analysis/plant/strawberries-from-japa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griculture.gov.au/SiteCollectionDocuments/biosecurity/risk-analysis/plant-reviews/draft-report-strawberry-fruit-japan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griculture.gov.au/SiteCollectionDocuments/biosecurity/risk-analysis/plant-reviews/draft-report-strawberry-fruit-japan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3092</Characters>
  <Application>Microsoft Office Word</Application>
  <DocSecurity>0</DocSecurity>
  <Lines>83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cp:lastPrinted>2019-06-04T12:29:00Z</cp:lastPrinted>
  <dcterms:created xsi:type="dcterms:W3CDTF">2019-06-04T12:29:00Z</dcterms:created>
  <dcterms:modified xsi:type="dcterms:W3CDTF">2019-06-04T12:38:00Z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G/SPS/N/AUS/478</vt:lpwstr>
  </property>
</Properties>
</file>