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330A" w14:textId="77777777" w:rsidR="00AD0FDA" w:rsidRPr="00934B4C" w:rsidRDefault="00482A80" w:rsidP="00934B4C">
      <w:pPr>
        <w:pStyle w:val="Title"/>
        <w:rPr>
          <w:caps w:val="0"/>
          <w:kern w:val="0"/>
        </w:rPr>
      </w:pPr>
      <w:bookmarkStart w:id="0" w:name="_GoBack"/>
      <w:bookmarkEnd w:id="0"/>
      <w:r w:rsidRPr="00934B4C">
        <w:rPr>
          <w:caps w:val="0"/>
          <w:kern w:val="0"/>
        </w:rPr>
        <w:t>NOTIFICATION</w:t>
      </w:r>
    </w:p>
    <w:p w14:paraId="6E71E09F" w14:textId="77777777" w:rsidR="00AD0FDA" w:rsidRPr="00934B4C" w:rsidRDefault="00482A80" w:rsidP="00934B4C">
      <w:pPr>
        <w:pStyle w:val="Title3"/>
      </w:pPr>
      <w:r w:rsidRPr="00934B4C">
        <w:t>Addendum</w:t>
      </w:r>
    </w:p>
    <w:p w14:paraId="21C3135F" w14:textId="77777777" w:rsidR="007141CF" w:rsidRPr="00934B4C" w:rsidRDefault="00482A80" w:rsidP="00934B4C">
      <w:pPr>
        <w:spacing w:after="120"/>
      </w:pPr>
      <w:r w:rsidRPr="00934B4C">
        <w:t xml:space="preserve">The following communication, received on </w:t>
      </w:r>
      <w:bookmarkStart w:id="1" w:name="spsDateReception"/>
      <w:r w:rsidRPr="00934B4C">
        <w:t>14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53CAF4A8" w14:textId="77777777" w:rsidR="00AD0FDA" w:rsidRPr="00934B4C" w:rsidRDefault="00AD0FDA" w:rsidP="00934B4C"/>
    <w:p w14:paraId="2C18C65F" w14:textId="77777777" w:rsidR="00AD0FDA" w:rsidRPr="00934B4C" w:rsidRDefault="00482A80" w:rsidP="00934B4C">
      <w:pPr>
        <w:jc w:val="center"/>
        <w:rPr>
          <w:b/>
        </w:rPr>
      </w:pPr>
      <w:r w:rsidRPr="00934B4C">
        <w:rPr>
          <w:b/>
        </w:rPr>
        <w:t>_______________</w:t>
      </w:r>
    </w:p>
    <w:p w14:paraId="4D7EEF38" w14:textId="77777777" w:rsidR="00AD0FDA" w:rsidRPr="00934B4C" w:rsidRDefault="00AD0FDA" w:rsidP="00934B4C"/>
    <w:p w14:paraId="19AC26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3136" w14:paraId="412C482E" w14:textId="77777777" w:rsidTr="00D0271D">
        <w:tc>
          <w:tcPr>
            <w:tcW w:w="9242" w:type="dxa"/>
            <w:shd w:val="clear" w:color="auto" w:fill="auto"/>
          </w:tcPr>
          <w:p w14:paraId="7C5AC45E" w14:textId="77777777" w:rsidR="00AD0FDA" w:rsidRPr="00934B4C" w:rsidRDefault="00482A80" w:rsidP="00934B4C">
            <w:pPr>
              <w:spacing w:after="240"/>
              <w:rPr>
                <w:u w:val="single"/>
              </w:rPr>
            </w:pPr>
            <w:r w:rsidRPr="00934B4C">
              <w:rPr>
                <w:u w:val="single"/>
              </w:rPr>
              <w:t>Agricultural Export Legislation - Release of the Exposure Draft Export Control Amendment (Miscellaneous Measures) Bill 2020</w:t>
            </w:r>
            <w:bookmarkStart w:id="5" w:name="spsTitle"/>
            <w:bookmarkEnd w:id="5"/>
          </w:p>
        </w:tc>
      </w:tr>
      <w:tr w:rsidR="00D13136" w14:paraId="0AE51A8F" w14:textId="77777777" w:rsidTr="00D0271D">
        <w:tc>
          <w:tcPr>
            <w:tcW w:w="9242" w:type="dxa"/>
            <w:shd w:val="clear" w:color="auto" w:fill="auto"/>
          </w:tcPr>
          <w:p w14:paraId="5AD9D444" w14:textId="77777777" w:rsidR="00AD0FDA" w:rsidRPr="00934B4C" w:rsidRDefault="00482A80" w:rsidP="00934B4C">
            <w:pPr>
              <w:spacing w:after="240"/>
              <w:rPr>
                <w:u w:val="single"/>
              </w:rPr>
            </w:pPr>
            <w:r w:rsidRPr="00934B4C">
              <w:t xml:space="preserve">The Australian Government is making improvements to its agricultural export legislation. A new legislative framework for Australia's agricultural exports will commence on 28 March 2021, comprising the </w:t>
            </w:r>
            <w:r w:rsidRPr="00934B4C">
              <w:rPr>
                <w:i/>
                <w:iCs/>
              </w:rPr>
              <w:t>Export Control Act 2020</w:t>
            </w:r>
            <w:r w:rsidRPr="00934B4C">
              <w:t xml:space="preserve"> (the Act) and the Export Control Rules 2020.</w:t>
            </w:r>
          </w:p>
          <w:p w14:paraId="71B12073" w14:textId="77777777" w:rsidR="00D13136" w:rsidRPr="00934B4C" w:rsidRDefault="00482A80" w:rsidP="00934B4C">
            <w:pPr>
              <w:spacing w:after="240"/>
            </w:pPr>
            <w:r w:rsidRPr="00934B4C">
              <w:t>The Australian Government has released an Exposure Draft Export Control Amendment (Miscellaneous Measures) Bill 2020 (the Bill) for consultation. The Bill proposes minor amendments to the Act to support implementation of the new legislation:</w:t>
            </w:r>
          </w:p>
          <w:p w14:paraId="3336BD43" w14:textId="77777777" w:rsidR="00D13136" w:rsidRPr="00934B4C" w:rsidRDefault="00482A80" w:rsidP="00E02C22">
            <w:pPr>
              <w:pStyle w:val="ListParagraph"/>
              <w:numPr>
                <w:ilvl w:val="0"/>
                <w:numId w:val="16"/>
              </w:numPr>
              <w:spacing w:after="240"/>
            </w:pPr>
            <w:r w:rsidRPr="00934B4C">
              <w:t xml:space="preserve">fit and proper person test for variations of registrations and alterations of establishments </w:t>
            </w:r>
          </w:p>
          <w:p w14:paraId="560772F4" w14:textId="77777777" w:rsidR="00D13136" w:rsidRPr="00934B4C" w:rsidRDefault="00482A80" w:rsidP="00E02C22">
            <w:pPr>
              <w:pStyle w:val="ListParagraph"/>
              <w:numPr>
                <w:ilvl w:val="0"/>
                <w:numId w:val="16"/>
              </w:numPr>
              <w:spacing w:after="240"/>
            </w:pPr>
            <w:r w:rsidRPr="00934B4C">
              <w:t xml:space="preserve">notices of intention (NOI) to export </w:t>
            </w:r>
          </w:p>
          <w:p w14:paraId="76D1DCA5" w14:textId="77777777" w:rsidR="00D13136" w:rsidRPr="00934B4C" w:rsidRDefault="00482A80" w:rsidP="00E02C22">
            <w:pPr>
              <w:pStyle w:val="ListParagraph"/>
              <w:numPr>
                <w:ilvl w:val="0"/>
                <w:numId w:val="16"/>
              </w:numPr>
              <w:spacing w:after="240"/>
            </w:pPr>
            <w:r w:rsidRPr="00934B4C">
              <w:t xml:space="preserve">requirements for export permits </w:t>
            </w:r>
          </w:p>
          <w:p w14:paraId="6C0A9642" w14:textId="77777777" w:rsidR="00D13136" w:rsidRPr="00934B4C" w:rsidRDefault="00482A80" w:rsidP="00E02C22">
            <w:pPr>
              <w:pStyle w:val="ListParagraph"/>
              <w:numPr>
                <w:ilvl w:val="0"/>
                <w:numId w:val="16"/>
              </w:numPr>
              <w:spacing w:after="240"/>
            </w:pPr>
            <w:r w:rsidRPr="00934B4C">
              <w:t xml:space="preserve">review of decisions relating to tariff quota entitlements </w:t>
            </w:r>
          </w:p>
          <w:p w14:paraId="6D33469A" w14:textId="77777777" w:rsidR="00D13136" w:rsidRPr="00934B4C" w:rsidRDefault="00482A80" w:rsidP="00E02C22">
            <w:pPr>
              <w:pStyle w:val="ListParagraph"/>
              <w:numPr>
                <w:ilvl w:val="0"/>
                <w:numId w:val="16"/>
              </w:numPr>
              <w:spacing w:after="240"/>
            </w:pPr>
            <w:r w:rsidRPr="00934B4C">
              <w:t>incorporation of documents in the Rules.</w:t>
            </w:r>
          </w:p>
          <w:p w14:paraId="6328800C" w14:textId="77777777" w:rsidR="00D13136" w:rsidRPr="00934B4C" w:rsidRDefault="00482A80" w:rsidP="00934B4C">
            <w:pPr>
              <w:spacing w:after="240"/>
            </w:pPr>
            <w:r w:rsidRPr="00934B4C">
              <w:t xml:space="preserve">The Bill and supporting information are available on the Department of Agriculture, Water and the Environment's website - </w:t>
            </w:r>
            <w:hyperlink r:id="rId7" w:tgtFrame="_blank" w:history="1">
              <w:r w:rsidRPr="00934B4C">
                <w:rPr>
                  <w:color w:val="0000FF"/>
                  <w:u w:val="single"/>
                </w:rPr>
                <w:t>https://www.agriculture.gov.au/market-access-trade/improving-export-legislation.Trading</w:t>
              </w:r>
            </w:hyperlink>
            <w:r w:rsidRPr="00934B4C">
              <w:t xml:space="preserve"> partners can review the Bill and supporting information, and make submissions until 26 October 2020.</w:t>
            </w:r>
          </w:p>
          <w:p w14:paraId="23C5412D" w14:textId="77777777" w:rsidR="00D13136" w:rsidRPr="00934B4C" w:rsidRDefault="00482A80" w:rsidP="00934B4C">
            <w:pPr>
              <w:spacing w:after="240"/>
            </w:pPr>
            <w:r w:rsidRPr="00934B4C">
              <w:t>The focus for consultation with stakeholders, including trading partners, is to ensure the new legislation is clear and fit-for-purpose - supporting growth and innovation, while maintaining the standards our trading partners expect.</w:t>
            </w:r>
          </w:p>
          <w:p w14:paraId="616215A4" w14:textId="77777777" w:rsidR="00D13136" w:rsidRPr="00934B4C" w:rsidRDefault="00482A80" w:rsidP="00934B4C">
            <w:pPr>
              <w:spacing w:after="240"/>
            </w:pPr>
            <w:r w:rsidRPr="00934B4C">
              <w:t>There is no change to Australia's commitment to meet the importing requirements of our trading partners, and the improved legislation will continue to meet Australia's international obligations - including those under the SPS agreement.</w:t>
            </w:r>
            <w:bookmarkStart w:id="6" w:name="spsMeasure"/>
            <w:bookmarkEnd w:id="6"/>
          </w:p>
        </w:tc>
      </w:tr>
      <w:tr w:rsidR="00D13136" w14:paraId="20B5E02D" w14:textId="77777777" w:rsidTr="00D0271D">
        <w:tc>
          <w:tcPr>
            <w:tcW w:w="9242" w:type="dxa"/>
            <w:shd w:val="clear" w:color="auto" w:fill="auto"/>
          </w:tcPr>
          <w:p w14:paraId="12389B98" w14:textId="77777777" w:rsidR="00AD0FDA" w:rsidRPr="00934B4C" w:rsidRDefault="00482A80" w:rsidP="00934B4C">
            <w:pPr>
              <w:spacing w:after="240"/>
              <w:rPr>
                <w:b/>
              </w:rPr>
            </w:pPr>
            <w:r w:rsidRPr="00934B4C">
              <w:rPr>
                <w:b/>
              </w:rPr>
              <w:t>This addendum concerns a:</w:t>
            </w:r>
          </w:p>
        </w:tc>
      </w:tr>
      <w:tr w:rsidR="00D13136" w14:paraId="6ACA6AD4" w14:textId="77777777" w:rsidTr="00D0271D">
        <w:tc>
          <w:tcPr>
            <w:tcW w:w="9242" w:type="dxa"/>
            <w:shd w:val="clear" w:color="auto" w:fill="auto"/>
          </w:tcPr>
          <w:p w14:paraId="7C65DC89" w14:textId="77777777" w:rsidR="00AD0FDA" w:rsidRPr="00934B4C" w:rsidRDefault="00482A8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13136" w14:paraId="7CA3D9A9" w14:textId="77777777" w:rsidTr="00D0271D">
        <w:tc>
          <w:tcPr>
            <w:tcW w:w="9242" w:type="dxa"/>
            <w:shd w:val="clear" w:color="auto" w:fill="auto"/>
          </w:tcPr>
          <w:p w14:paraId="727138FB" w14:textId="77777777" w:rsidR="00AD0FDA" w:rsidRPr="00934B4C" w:rsidRDefault="00482A8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13136" w14:paraId="60D52301" w14:textId="77777777" w:rsidTr="00D0271D">
        <w:tc>
          <w:tcPr>
            <w:tcW w:w="9242" w:type="dxa"/>
            <w:shd w:val="clear" w:color="auto" w:fill="auto"/>
          </w:tcPr>
          <w:p w14:paraId="34E21890" w14:textId="77777777" w:rsidR="00AD0FDA" w:rsidRPr="00934B4C" w:rsidRDefault="00482A80"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D13136" w14:paraId="5CE5ED16" w14:textId="77777777" w:rsidTr="00D0271D">
        <w:tc>
          <w:tcPr>
            <w:tcW w:w="9242" w:type="dxa"/>
            <w:shd w:val="clear" w:color="auto" w:fill="auto"/>
          </w:tcPr>
          <w:p w14:paraId="6BACBD45" w14:textId="77777777" w:rsidR="00AD0FDA" w:rsidRPr="00934B4C" w:rsidRDefault="00482A80" w:rsidP="00934B4C">
            <w:pPr>
              <w:ind w:left="1440" w:hanging="873"/>
            </w:pPr>
            <w:proofErr w:type="gramStart"/>
            <w:r w:rsidRPr="00934B4C">
              <w:t>[ ]</w:t>
            </w:r>
            <w:bookmarkStart w:id="10" w:name="spsWithdraw"/>
            <w:bookmarkEnd w:id="10"/>
            <w:proofErr w:type="gramEnd"/>
            <w:r w:rsidRPr="00934B4C">
              <w:tab/>
              <w:t>Withdrawal of proposed regulation</w:t>
            </w:r>
          </w:p>
        </w:tc>
      </w:tr>
      <w:tr w:rsidR="00D13136" w14:paraId="5AB1AFE9" w14:textId="77777777" w:rsidTr="00D0271D">
        <w:tc>
          <w:tcPr>
            <w:tcW w:w="9242" w:type="dxa"/>
            <w:shd w:val="clear" w:color="auto" w:fill="auto"/>
          </w:tcPr>
          <w:p w14:paraId="7BC549EB" w14:textId="77777777" w:rsidR="00AD0FDA" w:rsidRPr="00934B4C" w:rsidRDefault="00482A8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13136" w14:paraId="07D0FB84" w14:textId="77777777" w:rsidTr="00D0271D">
        <w:tc>
          <w:tcPr>
            <w:tcW w:w="9242" w:type="dxa"/>
            <w:shd w:val="clear" w:color="auto" w:fill="auto"/>
          </w:tcPr>
          <w:p w14:paraId="6DB65B14" w14:textId="77777777" w:rsidR="00AD0FDA" w:rsidRPr="00934B4C" w:rsidRDefault="00482A8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13136" w14:paraId="789E9A7E" w14:textId="77777777" w:rsidTr="00D0271D">
        <w:tc>
          <w:tcPr>
            <w:tcW w:w="9242" w:type="dxa"/>
            <w:shd w:val="clear" w:color="auto" w:fill="auto"/>
          </w:tcPr>
          <w:p w14:paraId="774DA422" w14:textId="77777777" w:rsidR="00AD0FDA" w:rsidRPr="00934B4C" w:rsidRDefault="00482A80"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3136" w14:paraId="637CEE88" w14:textId="77777777" w:rsidTr="00D0271D">
        <w:tc>
          <w:tcPr>
            <w:tcW w:w="9242" w:type="dxa"/>
            <w:shd w:val="clear" w:color="auto" w:fill="auto"/>
          </w:tcPr>
          <w:p w14:paraId="7799D492" w14:textId="77777777" w:rsidR="00AD0FDA" w:rsidRPr="00934B4C" w:rsidRDefault="00482A8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Submissions open until 29 October 2020.</w:t>
            </w:r>
            <w:bookmarkEnd w:id="16"/>
          </w:p>
        </w:tc>
      </w:tr>
      <w:tr w:rsidR="00D13136" w14:paraId="51837ADE" w14:textId="77777777" w:rsidTr="00D0271D">
        <w:tc>
          <w:tcPr>
            <w:tcW w:w="9242" w:type="dxa"/>
            <w:shd w:val="clear" w:color="auto" w:fill="auto"/>
          </w:tcPr>
          <w:p w14:paraId="4AD7BD3C" w14:textId="77777777" w:rsidR="00AD0FDA" w:rsidRPr="00934B4C" w:rsidRDefault="00482A8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13136" w14:paraId="7199A01C" w14:textId="77777777" w:rsidTr="00D0271D">
        <w:tc>
          <w:tcPr>
            <w:tcW w:w="9242" w:type="dxa"/>
            <w:shd w:val="clear" w:color="auto" w:fill="auto"/>
          </w:tcPr>
          <w:p w14:paraId="3C0D68D8" w14:textId="77777777" w:rsidR="00AD0FDA" w:rsidRPr="00934B4C" w:rsidRDefault="00482A80" w:rsidP="00934B4C">
            <w:r w:rsidRPr="00934B4C">
              <w:t>The Australian SPS Notification Authority</w:t>
            </w:r>
          </w:p>
          <w:p w14:paraId="697C0A45" w14:textId="77777777" w:rsidR="00D13136" w:rsidRPr="00934B4C" w:rsidRDefault="00482A80" w:rsidP="00934B4C">
            <w:r w:rsidRPr="00934B4C">
              <w:t>GPO Box 858</w:t>
            </w:r>
          </w:p>
          <w:p w14:paraId="56A2F72B" w14:textId="77777777" w:rsidR="00D13136" w:rsidRPr="00934B4C" w:rsidRDefault="00482A80" w:rsidP="00934B4C">
            <w:r w:rsidRPr="00934B4C">
              <w:t>Canberra ACT 2601; Australia</w:t>
            </w:r>
          </w:p>
          <w:p w14:paraId="44F1215C" w14:textId="77777777" w:rsidR="00D13136" w:rsidRPr="00934B4C" w:rsidRDefault="00482A80" w:rsidP="00934B4C">
            <w:pPr>
              <w:spacing w:after="240"/>
            </w:pPr>
            <w:r w:rsidRPr="00934B4C">
              <w:t xml:space="preserve">Email: </w:t>
            </w:r>
            <w:hyperlink r:id="rId8" w:history="1">
              <w:r w:rsidRPr="004B1F58">
                <w:rPr>
                  <w:rStyle w:val="Hyperlink"/>
                </w:rPr>
                <w:t>sps.contact@agriculture.gov.au</w:t>
              </w:r>
            </w:hyperlink>
            <w:bookmarkStart w:id="19" w:name="spsCommentAddress"/>
            <w:bookmarkEnd w:id="19"/>
            <w:r>
              <w:t xml:space="preserve"> </w:t>
            </w:r>
          </w:p>
        </w:tc>
      </w:tr>
      <w:tr w:rsidR="00D13136" w14:paraId="773504B2" w14:textId="77777777" w:rsidTr="00D0271D">
        <w:tc>
          <w:tcPr>
            <w:tcW w:w="9242" w:type="dxa"/>
            <w:shd w:val="clear" w:color="auto" w:fill="auto"/>
          </w:tcPr>
          <w:p w14:paraId="2DA03C46" w14:textId="77777777" w:rsidR="00AD0FDA" w:rsidRPr="00934B4C" w:rsidRDefault="00482A8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13136" w14:paraId="60F84676" w14:textId="77777777" w:rsidTr="00D0271D">
        <w:tc>
          <w:tcPr>
            <w:tcW w:w="9242" w:type="dxa"/>
            <w:shd w:val="clear" w:color="auto" w:fill="auto"/>
          </w:tcPr>
          <w:p w14:paraId="48021481" w14:textId="77777777" w:rsidR="00482A80" w:rsidRPr="00934B4C" w:rsidRDefault="00482A80" w:rsidP="00482A80">
            <w:r w:rsidRPr="00934B4C">
              <w:t>The Australian SPS Notification Authority</w:t>
            </w:r>
          </w:p>
          <w:p w14:paraId="12D96BD0" w14:textId="77777777" w:rsidR="00482A80" w:rsidRPr="00934B4C" w:rsidRDefault="00482A80" w:rsidP="00482A80">
            <w:r w:rsidRPr="00934B4C">
              <w:t>GPO Box 858</w:t>
            </w:r>
          </w:p>
          <w:p w14:paraId="3A09C0F6" w14:textId="77777777" w:rsidR="00482A80" w:rsidRPr="00934B4C" w:rsidRDefault="00482A80" w:rsidP="00482A80">
            <w:r w:rsidRPr="00934B4C">
              <w:t>Canberra ACT 2601; Australia</w:t>
            </w:r>
          </w:p>
          <w:p w14:paraId="233C7243" w14:textId="77777777" w:rsidR="00D13136" w:rsidRPr="00934B4C" w:rsidRDefault="00482A80" w:rsidP="00482A80">
            <w:pPr>
              <w:spacing w:after="240"/>
            </w:pPr>
            <w:r w:rsidRPr="00934B4C">
              <w:t xml:space="preserve">Email: </w:t>
            </w:r>
            <w:hyperlink r:id="rId9" w:history="1">
              <w:r w:rsidRPr="004B1F58">
                <w:rPr>
                  <w:rStyle w:val="Hyperlink"/>
                </w:rPr>
                <w:t>sps.contact@agriculture.gov.au</w:t>
              </w:r>
            </w:hyperlink>
          </w:p>
        </w:tc>
      </w:tr>
    </w:tbl>
    <w:p w14:paraId="2FB3F9B4" w14:textId="77777777" w:rsidR="00AD0FDA" w:rsidRPr="00934B4C" w:rsidRDefault="00AD0FDA" w:rsidP="00934B4C"/>
    <w:p w14:paraId="267F4A41" w14:textId="77777777" w:rsidR="00AD0FDA" w:rsidRPr="00934B4C" w:rsidRDefault="00482A80" w:rsidP="00934B4C">
      <w:pPr>
        <w:jc w:val="center"/>
        <w:rPr>
          <w:b/>
        </w:rPr>
      </w:pPr>
      <w:r w:rsidRPr="00934B4C">
        <w:rPr>
          <w:b/>
        </w:rPr>
        <w:t>__________</w:t>
      </w:r>
    </w:p>
    <w:sectPr w:rsidR="00AD0FDA" w:rsidRPr="00934B4C" w:rsidSect="002F04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4A2D" w14:textId="77777777" w:rsidR="00CA0DD8" w:rsidRDefault="00482A80">
      <w:r>
        <w:separator/>
      </w:r>
    </w:p>
  </w:endnote>
  <w:endnote w:type="continuationSeparator" w:id="0">
    <w:p w14:paraId="5C583612" w14:textId="77777777" w:rsidR="00CA0DD8" w:rsidRDefault="0048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2C2C" w14:textId="77777777" w:rsidR="00AD0FDA" w:rsidRPr="002F042C" w:rsidRDefault="002F042C" w:rsidP="002F04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52C8" w14:textId="77777777" w:rsidR="00AD0FDA" w:rsidRPr="002F042C" w:rsidRDefault="002F042C" w:rsidP="002F04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5927" w14:textId="77777777" w:rsidR="009A1BA8" w:rsidRPr="00934B4C" w:rsidRDefault="00482A8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D3F" w14:textId="77777777" w:rsidR="00CA0DD8" w:rsidRDefault="00482A80">
      <w:r>
        <w:separator/>
      </w:r>
    </w:p>
  </w:footnote>
  <w:footnote w:type="continuationSeparator" w:id="0">
    <w:p w14:paraId="2424BAD5" w14:textId="77777777" w:rsidR="00CA0DD8" w:rsidRDefault="0048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4F34" w14:textId="77777777" w:rsidR="002F042C" w:rsidRPr="002F042C" w:rsidRDefault="002F042C" w:rsidP="002F042C">
    <w:pPr>
      <w:pStyle w:val="Header"/>
      <w:pBdr>
        <w:bottom w:val="single" w:sz="4" w:space="1" w:color="auto"/>
      </w:pBdr>
      <w:tabs>
        <w:tab w:val="clear" w:pos="4513"/>
        <w:tab w:val="clear" w:pos="9027"/>
      </w:tabs>
      <w:jc w:val="center"/>
    </w:pPr>
    <w:r w:rsidRPr="002F042C">
      <w:t>G/SPS/N/AUS/433/Add.5</w:t>
    </w:r>
  </w:p>
  <w:p w14:paraId="141D4873" w14:textId="77777777" w:rsidR="002F042C" w:rsidRPr="002F042C" w:rsidRDefault="002F042C" w:rsidP="002F042C">
    <w:pPr>
      <w:pStyle w:val="Header"/>
      <w:pBdr>
        <w:bottom w:val="single" w:sz="4" w:space="1" w:color="auto"/>
      </w:pBdr>
      <w:tabs>
        <w:tab w:val="clear" w:pos="4513"/>
        <w:tab w:val="clear" w:pos="9027"/>
      </w:tabs>
      <w:jc w:val="center"/>
    </w:pPr>
  </w:p>
  <w:p w14:paraId="42710CFD" w14:textId="77777777" w:rsidR="002F042C" w:rsidRPr="002F042C" w:rsidRDefault="002F042C" w:rsidP="002F042C">
    <w:pPr>
      <w:pStyle w:val="Header"/>
      <w:pBdr>
        <w:bottom w:val="single" w:sz="4" w:space="1" w:color="auto"/>
      </w:pBdr>
      <w:tabs>
        <w:tab w:val="clear" w:pos="4513"/>
        <w:tab w:val="clear" w:pos="9027"/>
      </w:tabs>
      <w:jc w:val="center"/>
    </w:pPr>
    <w:r w:rsidRPr="002F042C">
      <w:t xml:space="preserve">- </w:t>
    </w:r>
    <w:r w:rsidRPr="002F042C">
      <w:fldChar w:fldCharType="begin"/>
    </w:r>
    <w:r w:rsidRPr="002F042C">
      <w:instrText xml:space="preserve"> PAGE </w:instrText>
    </w:r>
    <w:r w:rsidRPr="002F042C">
      <w:fldChar w:fldCharType="separate"/>
    </w:r>
    <w:r w:rsidRPr="002F042C">
      <w:rPr>
        <w:noProof/>
      </w:rPr>
      <w:t>2</w:t>
    </w:r>
    <w:r w:rsidRPr="002F042C">
      <w:fldChar w:fldCharType="end"/>
    </w:r>
    <w:r w:rsidRPr="002F042C">
      <w:t xml:space="preserve"> -</w:t>
    </w:r>
  </w:p>
  <w:p w14:paraId="060C1C02" w14:textId="77777777" w:rsidR="00AD0FDA" w:rsidRPr="002F042C" w:rsidRDefault="00AD0FDA" w:rsidP="002F04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8C17" w14:textId="77777777" w:rsidR="002F042C" w:rsidRPr="002F042C" w:rsidRDefault="002F042C" w:rsidP="002F042C">
    <w:pPr>
      <w:pStyle w:val="Header"/>
      <w:pBdr>
        <w:bottom w:val="single" w:sz="4" w:space="1" w:color="auto"/>
      </w:pBdr>
      <w:tabs>
        <w:tab w:val="clear" w:pos="4513"/>
        <w:tab w:val="clear" w:pos="9027"/>
      </w:tabs>
      <w:jc w:val="center"/>
    </w:pPr>
    <w:r w:rsidRPr="002F042C">
      <w:t>G/SPS/N/AUS/433/Add.5</w:t>
    </w:r>
  </w:p>
  <w:p w14:paraId="73903036" w14:textId="77777777" w:rsidR="002F042C" w:rsidRPr="002F042C" w:rsidRDefault="002F042C" w:rsidP="002F042C">
    <w:pPr>
      <w:pStyle w:val="Header"/>
      <w:pBdr>
        <w:bottom w:val="single" w:sz="4" w:space="1" w:color="auto"/>
      </w:pBdr>
      <w:tabs>
        <w:tab w:val="clear" w:pos="4513"/>
        <w:tab w:val="clear" w:pos="9027"/>
      </w:tabs>
      <w:jc w:val="center"/>
    </w:pPr>
  </w:p>
  <w:p w14:paraId="7D966A25" w14:textId="77777777" w:rsidR="002F042C" w:rsidRPr="002F042C" w:rsidRDefault="002F042C" w:rsidP="002F042C">
    <w:pPr>
      <w:pStyle w:val="Header"/>
      <w:pBdr>
        <w:bottom w:val="single" w:sz="4" w:space="1" w:color="auto"/>
      </w:pBdr>
      <w:tabs>
        <w:tab w:val="clear" w:pos="4513"/>
        <w:tab w:val="clear" w:pos="9027"/>
      </w:tabs>
      <w:jc w:val="center"/>
    </w:pPr>
    <w:r w:rsidRPr="002F042C">
      <w:t xml:space="preserve">- </w:t>
    </w:r>
    <w:r w:rsidRPr="002F042C">
      <w:fldChar w:fldCharType="begin"/>
    </w:r>
    <w:r w:rsidRPr="002F042C">
      <w:instrText xml:space="preserve"> PAGE </w:instrText>
    </w:r>
    <w:r w:rsidRPr="002F042C">
      <w:fldChar w:fldCharType="separate"/>
    </w:r>
    <w:r w:rsidRPr="002F042C">
      <w:rPr>
        <w:noProof/>
      </w:rPr>
      <w:t>2</w:t>
    </w:r>
    <w:r w:rsidRPr="002F042C">
      <w:fldChar w:fldCharType="end"/>
    </w:r>
    <w:r w:rsidRPr="002F042C">
      <w:t xml:space="preserve"> -</w:t>
    </w:r>
  </w:p>
  <w:p w14:paraId="0E730841" w14:textId="77777777" w:rsidR="00AD0FDA" w:rsidRPr="002F042C" w:rsidRDefault="00AD0FDA" w:rsidP="002F04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3136" w14:paraId="4AD2A0F0" w14:textId="77777777" w:rsidTr="00B13A58">
      <w:trPr>
        <w:trHeight w:val="240"/>
        <w:jc w:val="center"/>
      </w:trPr>
      <w:tc>
        <w:tcPr>
          <w:tcW w:w="3794" w:type="dxa"/>
          <w:shd w:val="clear" w:color="auto" w:fill="FFFFFF"/>
          <w:tcMar>
            <w:left w:w="108" w:type="dxa"/>
            <w:right w:w="108" w:type="dxa"/>
          </w:tcMar>
          <w:vAlign w:val="center"/>
        </w:tcPr>
        <w:p w14:paraId="577C9DB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2BB69B1" w14:textId="77777777" w:rsidR="00ED54E0" w:rsidRPr="00AD0FDA" w:rsidRDefault="002F042C" w:rsidP="0081481D">
          <w:pPr>
            <w:jc w:val="right"/>
            <w:rPr>
              <w:b/>
              <w:color w:val="FF0000"/>
              <w:szCs w:val="16"/>
            </w:rPr>
          </w:pPr>
          <w:r>
            <w:rPr>
              <w:b/>
              <w:color w:val="FF0000"/>
              <w:szCs w:val="16"/>
            </w:rPr>
            <w:t xml:space="preserve"> </w:t>
          </w:r>
        </w:p>
      </w:tc>
    </w:tr>
    <w:bookmarkEnd w:id="22"/>
    <w:tr w:rsidR="00D13136" w14:paraId="78923087" w14:textId="77777777" w:rsidTr="00B13A58">
      <w:trPr>
        <w:trHeight w:val="213"/>
        <w:jc w:val="center"/>
      </w:trPr>
      <w:tc>
        <w:tcPr>
          <w:tcW w:w="3794" w:type="dxa"/>
          <w:vMerge w:val="restart"/>
          <w:shd w:val="clear" w:color="auto" w:fill="FFFFFF"/>
          <w:tcMar>
            <w:left w:w="0" w:type="dxa"/>
            <w:right w:w="0" w:type="dxa"/>
          </w:tcMar>
        </w:tcPr>
        <w:p w14:paraId="0D74F7C6" w14:textId="77777777" w:rsidR="00ED54E0" w:rsidRPr="00AD0FDA" w:rsidRDefault="00482A80" w:rsidP="0081481D">
          <w:pPr>
            <w:jc w:val="left"/>
          </w:pPr>
          <w:r>
            <w:rPr>
              <w:noProof/>
              <w:lang w:eastAsia="en-GB"/>
            </w:rPr>
            <w:drawing>
              <wp:inline distT="0" distB="0" distL="0" distR="0" wp14:anchorId="2F082817" wp14:editId="66F6D98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277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521F93" w14:textId="77777777" w:rsidR="00ED54E0" w:rsidRPr="00AD0FDA" w:rsidRDefault="00ED54E0" w:rsidP="0081481D">
          <w:pPr>
            <w:jc w:val="right"/>
            <w:rPr>
              <w:b/>
              <w:szCs w:val="16"/>
            </w:rPr>
          </w:pPr>
        </w:p>
      </w:tc>
    </w:tr>
    <w:tr w:rsidR="00D13136" w14:paraId="6E8FA39C" w14:textId="77777777" w:rsidTr="00B13A58">
      <w:trPr>
        <w:trHeight w:val="868"/>
        <w:jc w:val="center"/>
      </w:trPr>
      <w:tc>
        <w:tcPr>
          <w:tcW w:w="3794" w:type="dxa"/>
          <w:vMerge/>
          <w:shd w:val="clear" w:color="auto" w:fill="FFFFFF"/>
          <w:tcMar>
            <w:left w:w="108" w:type="dxa"/>
            <w:right w:w="108" w:type="dxa"/>
          </w:tcMar>
        </w:tcPr>
        <w:p w14:paraId="1B5C9AF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AB29DC6" w14:textId="77777777" w:rsidR="002F042C" w:rsidRDefault="002F042C" w:rsidP="0081481D">
          <w:pPr>
            <w:jc w:val="right"/>
            <w:rPr>
              <w:b/>
              <w:szCs w:val="16"/>
            </w:rPr>
          </w:pPr>
          <w:bookmarkStart w:id="23" w:name="bmkSymbols"/>
          <w:r>
            <w:rPr>
              <w:b/>
              <w:szCs w:val="16"/>
            </w:rPr>
            <w:t>G/SPS/N/AUS/433/Add.5</w:t>
          </w:r>
        </w:p>
        <w:bookmarkEnd w:id="23"/>
        <w:p w14:paraId="415B81CE" w14:textId="77777777" w:rsidR="00AD0FDA" w:rsidRPr="00934B4C" w:rsidRDefault="00AD0FDA" w:rsidP="0081481D">
          <w:pPr>
            <w:jc w:val="right"/>
            <w:rPr>
              <w:b/>
              <w:szCs w:val="16"/>
            </w:rPr>
          </w:pPr>
        </w:p>
      </w:tc>
    </w:tr>
    <w:tr w:rsidR="00D13136" w14:paraId="0AF395B2" w14:textId="77777777" w:rsidTr="00B13A58">
      <w:trPr>
        <w:trHeight w:val="240"/>
        <w:jc w:val="center"/>
      </w:trPr>
      <w:tc>
        <w:tcPr>
          <w:tcW w:w="3794" w:type="dxa"/>
          <w:vMerge/>
          <w:shd w:val="clear" w:color="auto" w:fill="FFFFFF"/>
          <w:tcMar>
            <w:left w:w="108" w:type="dxa"/>
            <w:right w:w="108" w:type="dxa"/>
          </w:tcMar>
          <w:vAlign w:val="center"/>
        </w:tcPr>
        <w:p w14:paraId="17848778" w14:textId="77777777" w:rsidR="00ED54E0" w:rsidRPr="00AD0FDA" w:rsidRDefault="00ED54E0" w:rsidP="0081481D"/>
      </w:tc>
      <w:tc>
        <w:tcPr>
          <w:tcW w:w="5448" w:type="dxa"/>
          <w:gridSpan w:val="2"/>
          <w:shd w:val="clear" w:color="auto" w:fill="FFFFFF"/>
          <w:tcMar>
            <w:left w:w="108" w:type="dxa"/>
            <w:right w:w="108" w:type="dxa"/>
          </w:tcMar>
          <w:vAlign w:val="center"/>
        </w:tcPr>
        <w:p w14:paraId="524DBA5E" w14:textId="26AC840E" w:rsidR="00ED54E0" w:rsidRPr="00AD0FDA" w:rsidRDefault="00E47C1C" w:rsidP="0081481D">
          <w:pPr>
            <w:jc w:val="right"/>
            <w:rPr>
              <w:szCs w:val="16"/>
            </w:rPr>
          </w:pPr>
          <w:bookmarkStart w:id="24" w:name="bmkDate"/>
          <w:bookmarkStart w:id="25" w:name="spsDateDistribution"/>
          <w:bookmarkEnd w:id="24"/>
          <w:bookmarkEnd w:id="25"/>
          <w:r>
            <w:rPr>
              <w:szCs w:val="16"/>
            </w:rPr>
            <w:t>15 October 2020</w:t>
          </w:r>
        </w:p>
      </w:tc>
    </w:tr>
    <w:tr w:rsidR="00D13136" w14:paraId="2D69D2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C29692" w14:textId="59688771" w:rsidR="00ED54E0" w:rsidRPr="00AD0FDA" w:rsidRDefault="00482A80" w:rsidP="0081481D">
          <w:pPr>
            <w:jc w:val="left"/>
            <w:rPr>
              <w:b/>
            </w:rPr>
          </w:pPr>
          <w:bookmarkStart w:id="26" w:name="bmkSerial"/>
          <w:r w:rsidRPr="00934B4C">
            <w:rPr>
              <w:color w:val="FF0000"/>
              <w:szCs w:val="16"/>
            </w:rPr>
            <w:t>(</w:t>
          </w:r>
          <w:bookmarkStart w:id="27" w:name="spsSerialNumber"/>
          <w:bookmarkEnd w:id="27"/>
          <w:r w:rsidR="00E47C1C">
            <w:rPr>
              <w:color w:val="FF0000"/>
              <w:szCs w:val="16"/>
            </w:rPr>
            <w:t>20-</w:t>
          </w:r>
          <w:r w:rsidR="000A2777">
            <w:rPr>
              <w:color w:val="FF0000"/>
              <w:szCs w:val="16"/>
            </w:rPr>
            <w:t>7094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D172EC3" w14:textId="77777777" w:rsidR="00ED54E0" w:rsidRPr="00AD0FDA" w:rsidRDefault="00482A8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13136" w14:paraId="1C411C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CB7B5E" w14:textId="77777777" w:rsidR="00ED54E0" w:rsidRPr="00AD0FDA" w:rsidRDefault="002F042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C48B47E" w14:textId="77777777" w:rsidR="00ED54E0" w:rsidRPr="00934B4C" w:rsidRDefault="002F042C" w:rsidP="00F342EB">
          <w:pPr>
            <w:jc w:val="right"/>
            <w:rPr>
              <w:bCs/>
              <w:szCs w:val="18"/>
            </w:rPr>
          </w:pPr>
          <w:bookmarkStart w:id="30" w:name="bmkLanguage"/>
          <w:r>
            <w:rPr>
              <w:bCs/>
              <w:szCs w:val="18"/>
            </w:rPr>
            <w:t>Original: English</w:t>
          </w:r>
          <w:bookmarkEnd w:id="30"/>
        </w:p>
      </w:tc>
    </w:tr>
  </w:tbl>
  <w:p w14:paraId="08EDE12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F72B5"/>
    <w:multiLevelType w:val="hybridMultilevel"/>
    <w:tmpl w:val="BB901ED2"/>
    <w:lvl w:ilvl="0" w:tplc="4F76F9E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D64F3"/>
    <w:multiLevelType w:val="hybridMultilevel"/>
    <w:tmpl w:val="13B2057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64A797E">
      <w:start w:val="1"/>
      <w:numFmt w:val="decimal"/>
      <w:pStyle w:val="SummaryText"/>
      <w:lvlText w:val="%1."/>
      <w:lvlJc w:val="left"/>
      <w:pPr>
        <w:ind w:left="360" w:hanging="360"/>
      </w:pPr>
    </w:lvl>
    <w:lvl w:ilvl="1" w:tplc="66728AF4" w:tentative="1">
      <w:start w:val="1"/>
      <w:numFmt w:val="lowerLetter"/>
      <w:lvlText w:val="%2."/>
      <w:lvlJc w:val="left"/>
      <w:pPr>
        <w:ind w:left="1080" w:hanging="360"/>
      </w:pPr>
    </w:lvl>
    <w:lvl w:ilvl="2" w:tplc="1F8CA654" w:tentative="1">
      <w:start w:val="1"/>
      <w:numFmt w:val="lowerRoman"/>
      <w:lvlText w:val="%3."/>
      <w:lvlJc w:val="right"/>
      <w:pPr>
        <w:ind w:left="1800" w:hanging="180"/>
      </w:pPr>
    </w:lvl>
    <w:lvl w:ilvl="3" w:tplc="70BC76CC" w:tentative="1">
      <w:start w:val="1"/>
      <w:numFmt w:val="decimal"/>
      <w:lvlText w:val="%4."/>
      <w:lvlJc w:val="left"/>
      <w:pPr>
        <w:ind w:left="2520" w:hanging="360"/>
      </w:pPr>
    </w:lvl>
    <w:lvl w:ilvl="4" w:tplc="EFB207C6" w:tentative="1">
      <w:start w:val="1"/>
      <w:numFmt w:val="lowerLetter"/>
      <w:lvlText w:val="%5."/>
      <w:lvlJc w:val="left"/>
      <w:pPr>
        <w:ind w:left="3240" w:hanging="360"/>
      </w:pPr>
    </w:lvl>
    <w:lvl w:ilvl="5" w:tplc="715442A2" w:tentative="1">
      <w:start w:val="1"/>
      <w:numFmt w:val="lowerRoman"/>
      <w:lvlText w:val="%6."/>
      <w:lvlJc w:val="right"/>
      <w:pPr>
        <w:ind w:left="3960" w:hanging="180"/>
      </w:pPr>
    </w:lvl>
    <w:lvl w:ilvl="6" w:tplc="99B41AF4" w:tentative="1">
      <w:start w:val="1"/>
      <w:numFmt w:val="decimal"/>
      <w:lvlText w:val="%7."/>
      <w:lvlJc w:val="left"/>
      <w:pPr>
        <w:ind w:left="4680" w:hanging="360"/>
      </w:pPr>
    </w:lvl>
    <w:lvl w:ilvl="7" w:tplc="6DBAE4CE" w:tentative="1">
      <w:start w:val="1"/>
      <w:numFmt w:val="lowerLetter"/>
      <w:lvlText w:val="%8."/>
      <w:lvlJc w:val="left"/>
      <w:pPr>
        <w:ind w:left="5400" w:hanging="360"/>
      </w:pPr>
    </w:lvl>
    <w:lvl w:ilvl="8" w:tplc="6AF48D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2777"/>
    <w:rsid w:val="000A4945"/>
    <w:rsid w:val="000B31E1"/>
    <w:rsid w:val="0011356B"/>
    <w:rsid w:val="0013337F"/>
    <w:rsid w:val="0017046C"/>
    <w:rsid w:val="00182B84"/>
    <w:rsid w:val="001B3F7A"/>
    <w:rsid w:val="001C5CCE"/>
    <w:rsid w:val="001E291F"/>
    <w:rsid w:val="00213B9B"/>
    <w:rsid w:val="00233408"/>
    <w:rsid w:val="0027067B"/>
    <w:rsid w:val="002F042C"/>
    <w:rsid w:val="002F1872"/>
    <w:rsid w:val="00312AB5"/>
    <w:rsid w:val="00350C33"/>
    <w:rsid w:val="003572B4"/>
    <w:rsid w:val="00361102"/>
    <w:rsid w:val="00366F84"/>
    <w:rsid w:val="00467032"/>
    <w:rsid w:val="0046754A"/>
    <w:rsid w:val="00482A8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5F9F"/>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0DD8"/>
    <w:rsid w:val="00CD7D97"/>
    <w:rsid w:val="00CE3EE6"/>
    <w:rsid w:val="00CE4BA1"/>
    <w:rsid w:val="00D000C7"/>
    <w:rsid w:val="00D0271D"/>
    <w:rsid w:val="00D06EF3"/>
    <w:rsid w:val="00D13136"/>
    <w:rsid w:val="00D24998"/>
    <w:rsid w:val="00D52A9D"/>
    <w:rsid w:val="00D55AAD"/>
    <w:rsid w:val="00D747AE"/>
    <w:rsid w:val="00D9226C"/>
    <w:rsid w:val="00DA20BD"/>
    <w:rsid w:val="00DE50DB"/>
    <w:rsid w:val="00DF6AE1"/>
    <w:rsid w:val="00E02C22"/>
    <w:rsid w:val="00E34FE3"/>
    <w:rsid w:val="00E46FD5"/>
    <w:rsid w:val="00E47C1C"/>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F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48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market-access-trade/improving-export-legislation.Trad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2863</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2020-10-15T08:37:00Z</dcterms:created>
  <dcterms:modified xsi:type="dcterms:W3CDTF">2020-10-15T08:57:00Z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G/SPS/N/AUS/433/Add.5</vt:lpwstr>
  </property>
  <property fmtid="{D5CDD505-2E9C-101B-9397-08002B2CF9AE}" pid="3" name="TitusGUID">
    <vt:lpwstr>261650ca-b923-4048-9c16-bbe811697e72</vt:lpwstr>
  </property>
  <property fmtid="{D5CDD505-2E9C-101B-9397-08002B2CF9AE}" pid="4" name="WTOCLASSIFICATION">
    <vt:lpwstr>WTO OFFICIAL</vt:lpwstr>
  </property>
</Properties>
</file>