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AB47" w14:textId="77777777" w:rsidR="00EA4725" w:rsidRPr="00441372" w:rsidRDefault="001A3F2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85C49" w14:paraId="722426F7" w14:textId="77777777" w:rsidTr="00F3021D">
        <w:tc>
          <w:tcPr>
            <w:tcW w:w="707" w:type="dxa"/>
            <w:tcBorders>
              <w:bottom w:val="single" w:sz="6" w:space="0" w:color="auto"/>
            </w:tcBorders>
            <w:shd w:val="clear" w:color="auto" w:fill="auto"/>
          </w:tcPr>
          <w:p w14:paraId="0837ACF8" w14:textId="77777777" w:rsidR="00EA4725" w:rsidRPr="00441372" w:rsidRDefault="001A3F21" w:rsidP="00441372">
            <w:pPr>
              <w:spacing w:before="120" w:after="120"/>
              <w:jc w:val="left"/>
            </w:pPr>
            <w:r w:rsidRPr="00441372">
              <w:rPr>
                <w:b/>
              </w:rPr>
              <w:t>1.</w:t>
            </w:r>
          </w:p>
        </w:tc>
        <w:tc>
          <w:tcPr>
            <w:tcW w:w="8320" w:type="dxa"/>
            <w:tcBorders>
              <w:bottom w:val="single" w:sz="6" w:space="0" w:color="auto"/>
            </w:tcBorders>
            <w:shd w:val="clear" w:color="auto" w:fill="auto"/>
          </w:tcPr>
          <w:p w14:paraId="5AF36854" w14:textId="77777777" w:rsidR="00EA4725" w:rsidRPr="00441372" w:rsidRDefault="001A3F2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ARMENIA</w:t>
            </w:r>
            <w:bookmarkEnd w:id="1"/>
          </w:p>
          <w:p w14:paraId="46F64E3C" w14:textId="77777777" w:rsidR="00EA4725" w:rsidRPr="00441372" w:rsidRDefault="001A3F2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85C49" w14:paraId="705D75AE" w14:textId="77777777" w:rsidTr="00F3021D">
        <w:tc>
          <w:tcPr>
            <w:tcW w:w="707" w:type="dxa"/>
            <w:tcBorders>
              <w:top w:val="single" w:sz="6" w:space="0" w:color="auto"/>
              <w:bottom w:val="single" w:sz="6" w:space="0" w:color="auto"/>
            </w:tcBorders>
            <w:shd w:val="clear" w:color="auto" w:fill="auto"/>
          </w:tcPr>
          <w:p w14:paraId="6FF7C365" w14:textId="77777777" w:rsidR="00EA4725" w:rsidRPr="00441372" w:rsidRDefault="001A3F2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F0FE8AA" w14:textId="77777777" w:rsidR="00EA4725" w:rsidRPr="00441372" w:rsidRDefault="001A3F2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185C49" w14:paraId="0FD546FE" w14:textId="77777777" w:rsidTr="00F3021D">
        <w:tc>
          <w:tcPr>
            <w:tcW w:w="707" w:type="dxa"/>
            <w:tcBorders>
              <w:top w:val="single" w:sz="6" w:space="0" w:color="auto"/>
              <w:bottom w:val="single" w:sz="6" w:space="0" w:color="auto"/>
            </w:tcBorders>
            <w:shd w:val="clear" w:color="auto" w:fill="auto"/>
          </w:tcPr>
          <w:p w14:paraId="4C788FB1" w14:textId="77777777" w:rsidR="00EA4725" w:rsidRPr="00441372" w:rsidRDefault="001A3F2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2D6054" w14:textId="77777777" w:rsidR="00EA4725" w:rsidRPr="00441372" w:rsidRDefault="001A3F2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Goods (products) subject to veterinary control</w:t>
            </w:r>
            <w:bookmarkEnd w:id="7"/>
          </w:p>
        </w:tc>
      </w:tr>
      <w:tr w:rsidR="00185C49" w14:paraId="0BC581F3" w14:textId="77777777" w:rsidTr="00F3021D">
        <w:tc>
          <w:tcPr>
            <w:tcW w:w="707" w:type="dxa"/>
            <w:tcBorders>
              <w:top w:val="single" w:sz="6" w:space="0" w:color="auto"/>
              <w:bottom w:val="single" w:sz="6" w:space="0" w:color="auto"/>
            </w:tcBorders>
            <w:shd w:val="clear" w:color="auto" w:fill="auto"/>
          </w:tcPr>
          <w:p w14:paraId="041134E6" w14:textId="77777777" w:rsidR="00EA4725" w:rsidRPr="00441372" w:rsidRDefault="001A3F2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3271EFE" w14:textId="77777777" w:rsidR="00EA4725" w:rsidRPr="00441372" w:rsidRDefault="001A3F2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EDCBC08" w14:textId="77777777" w:rsidR="00EA4725" w:rsidRPr="00441372" w:rsidRDefault="001A3F2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5265CDD" w14:textId="77777777" w:rsidR="00EA4725" w:rsidRPr="00441372" w:rsidRDefault="001A3F2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85C49" w14:paraId="0BAC8552" w14:textId="77777777" w:rsidTr="00F3021D">
        <w:tc>
          <w:tcPr>
            <w:tcW w:w="707" w:type="dxa"/>
            <w:tcBorders>
              <w:top w:val="single" w:sz="6" w:space="0" w:color="auto"/>
              <w:bottom w:val="single" w:sz="6" w:space="0" w:color="auto"/>
            </w:tcBorders>
            <w:shd w:val="clear" w:color="auto" w:fill="auto"/>
          </w:tcPr>
          <w:p w14:paraId="3316FDD4" w14:textId="77777777" w:rsidR="00EA4725" w:rsidRPr="00441372" w:rsidRDefault="001A3F2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4146A7C" w14:textId="77777777" w:rsidR="00EA4725" w:rsidRPr="00441372" w:rsidRDefault="001A3F2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Collegium of the Eurasian Economic Commission on Amendments to the Regulation on Common veterinary (sanitary and veterinary) requirements for goods subject to veterinary control (surveillance) and Draft Decision of the Collegium of the Eurasian Economic Commission on Amendments to the Decision of the Commission of the Customs Union No. 607 of 7 April 2011</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 and 1+4, respectively</w:t>
            </w:r>
            <w:bookmarkEnd w:id="20"/>
          </w:p>
          <w:bookmarkStart w:id="21" w:name="sps5d"/>
          <w:p w14:paraId="6E45E0EC" w14:textId="77777777" w:rsidR="00EA4725" w:rsidRPr="00441372" w:rsidRDefault="001A3F21" w:rsidP="00BB28E4">
            <w:r>
              <w:fldChar w:fldCharType="begin"/>
            </w:r>
            <w:r>
              <w:instrText>HYPERLINK "https://members.wto.org/crnattachments/2024/SPS/ARM/24_02179_00_x.pdf" \t "_blank"</w:instrText>
            </w:r>
            <w:r>
              <w:fldChar w:fldCharType="separate"/>
            </w:r>
            <w:r w:rsidRPr="00441372">
              <w:rPr>
                <w:color w:val="0000FF"/>
                <w:u w:val="single"/>
              </w:rPr>
              <w:t>https://members.wto.org/crnattachments/2024/SPS/ARM/24_02179_00_x.pdf</w:t>
            </w:r>
            <w:r>
              <w:rPr>
                <w:color w:val="0000FF"/>
                <w:u w:val="single"/>
              </w:rPr>
              <w:fldChar w:fldCharType="end"/>
            </w:r>
          </w:p>
          <w:p w14:paraId="09D2C1B0" w14:textId="77777777" w:rsidR="00EA4725" w:rsidRPr="00441372" w:rsidRDefault="0050190D" w:rsidP="00441372">
            <w:hyperlink r:id="rId8" w:tgtFrame="_blank" w:history="1">
              <w:r w:rsidR="001A3F21" w:rsidRPr="00441372">
                <w:rPr>
                  <w:color w:val="0000FF"/>
                  <w:u w:val="single"/>
                </w:rPr>
                <w:t>https://members.wto.org/crnattachments/2024/SPS/ARM/24_02179_01_x.pdf</w:t>
              </w:r>
            </w:hyperlink>
          </w:p>
          <w:p w14:paraId="755D2B77" w14:textId="77777777" w:rsidR="00EA4725" w:rsidRPr="00441372" w:rsidRDefault="0050190D" w:rsidP="00441372">
            <w:hyperlink r:id="rId9" w:tgtFrame="_blank" w:history="1">
              <w:r w:rsidR="001A3F21" w:rsidRPr="00441372">
                <w:rPr>
                  <w:color w:val="0000FF"/>
                  <w:u w:val="single"/>
                </w:rPr>
                <w:t>https://members.wto.org/crnattachments/2024/SPS/ARM/24_02179_02_x.pdf</w:t>
              </w:r>
            </w:hyperlink>
          </w:p>
          <w:p w14:paraId="12596CB8" w14:textId="77777777" w:rsidR="00EA4725" w:rsidRPr="00441372" w:rsidRDefault="0050190D" w:rsidP="00441372">
            <w:pPr>
              <w:spacing w:after="120"/>
            </w:pPr>
            <w:hyperlink r:id="rId10" w:tgtFrame="_blank" w:history="1">
              <w:r w:rsidR="001A3F21" w:rsidRPr="00441372">
                <w:rPr>
                  <w:color w:val="0000FF"/>
                  <w:u w:val="single"/>
                </w:rPr>
                <w:t>https://members.wto.org/crnattachments/2024/SPS/ARM/24_02179_03_x.pdf</w:t>
              </w:r>
            </w:hyperlink>
            <w:bookmarkEnd w:id="21"/>
          </w:p>
        </w:tc>
      </w:tr>
      <w:tr w:rsidR="00185C49" w14:paraId="1BDE5F64" w14:textId="77777777" w:rsidTr="00F3021D">
        <w:tc>
          <w:tcPr>
            <w:tcW w:w="707" w:type="dxa"/>
            <w:tcBorders>
              <w:top w:val="single" w:sz="6" w:space="0" w:color="auto"/>
              <w:bottom w:val="single" w:sz="6" w:space="0" w:color="auto"/>
            </w:tcBorders>
            <w:shd w:val="clear" w:color="auto" w:fill="auto"/>
          </w:tcPr>
          <w:p w14:paraId="74835049" w14:textId="77777777" w:rsidR="00EA4725" w:rsidRPr="00441372" w:rsidRDefault="001A3F2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ABF4E1" w14:textId="77777777" w:rsidR="00EA4725" w:rsidRPr="00441372" w:rsidRDefault="001A3F2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drafts define veterinary and sanitary requirements for albumin, albuminates and other derivatives of albumin, as well as for casein, caseinates and other derivatives of casein, casein glues.</w:t>
            </w:r>
            <w:bookmarkEnd w:id="23"/>
          </w:p>
        </w:tc>
      </w:tr>
      <w:tr w:rsidR="00185C49" w14:paraId="32F92287" w14:textId="77777777" w:rsidTr="00F3021D">
        <w:tc>
          <w:tcPr>
            <w:tcW w:w="707" w:type="dxa"/>
            <w:tcBorders>
              <w:top w:val="single" w:sz="6" w:space="0" w:color="auto"/>
              <w:bottom w:val="single" w:sz="6" w:space="0" w:color="auto"/>
            </w:tcBorders>
            <w:shd w:val="clear" w:color="auto" w:fill="auto"/>
          </w:tcPr>
          <w:p w14:paraId="3CFE3859" w14:textId="77777777" w:rsidR="00EA4725" w:rsidRPr="00441372" w:rsidRDefault="001A3F2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FC490EF" w14:textId="77777777" w:rsidR="00EA4725" w:rsidRPr="00441372" w:rsidRDefault="001A3F2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85C49" w14:paraId="10323C4F" w14:textId="77777777" w:rsidTr="00F3021D">
        <w:tc>
          <w:tcPr>
            <w:tcW w:w="707" w:type="dxa"/>
            <w:tcBorders>
              <w:top w:val="single" w:sz="6" w:space="0" w:color="auto"/>
              <w:bottom w:val="single" w:sz="6" w:space="0" w:color="auto"/>
            </w:tcBorders>
            <w:shd w:val="clear" w:color="auto" w:fill="auto"/>
          </w:tcPr>
          <w:p w14:paraId="1AAE58B5" w14:textId="77777777" w:rsidR="00EA4725" w:rsidRPr="00441372" w:rsidRDefault="001A3F2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D8DCC0E" w14:textId="77777777" w:rsidR="00EA4725" w:rsidRPr="00441372" w:rsidRDefault="001A3F2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DA06AF" w14:textId="77777777" w:rsidR="00EA4725" w:rsidRPr="00441372" w:rsidRDefault="001A3F2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E3F39FF" w14:textId="77777777" w:rsidR="00EA4725" w:rsidRPr="00441372" w:rsidRDefault="001A3F21"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4.7, 5.1, 11.4 and 14.8</w:t>
            </w:r>
            <w:bookmarkEnd w:id="42"/>
          </w:p>
          <w:p w14:paraId="6AA0BDFB" w14:textId="77777777" w:rsidR="00EA4725" w:rsidRPr="00441372" w:rsidRDefault="001A3F21"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3A537ED" w14:textId="77777777" w:rsidR="00EA4725" w:rsidRPr="00441372" w:rsidRDefault="001A3F21"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45F4E98" w14:textId="77777777" w:rsidR="00EA4725" w:rsidRPr="00441372" w:rsidRDefault="001A3F2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75712B5" w14:textId="77777777" w:rsidR="00EA4725" w:rsidRPr="00441372" w:rsidRDefault="001A3F2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757C67" w14:textId="77777777" w:rsidR="00EA4725" w:rsidRPr="00441372" w:rsidRDefault="001A3F21" w:rsidP="00BB28E4">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185C49" w14:paraId="0CE6225F" w14:textId="77777777" w:rsidTr="00F3021D">
        <w:tc>
          <w:tcPr>
            <w:tcW w:w="707" w:type="dxa"/>
            <w:tcBorders>
              <w:top w:val="single" w:sz="6" w:space="0" w:color="auto"/>
              <w:bottom w:val="single" w:sz="6" w:space="0" w:color="auto"/>
            </w:tcBorders>
            <w:shd w:val="clear" w:color="auto" w:fill="auto"/>
          </w:tcPr>
          <w:p w14:paraId="724061B6" w14:textId="77777777" w:rsidR="00EA4725" w:rsidRPr="00441372" w:rsidRDefault="001A3F2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AF17A1B" w14:textId="77777777" w:rsidR="00EA4725" w:rsidRPr="00441372" w:rsidRDefault="001A3F2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85C49" w14:paraId="45FF7A4C" w14:textId="77777777" w:rsidTr="00F3021D">
        <w:tc>
          <w:tcPr>
            <w:tcW w:w="707" w:type="dxa"/>
            <w:tcBorders>
              <w:top w:val="single" w:sz="6" w:space="0" w:color="auto"/>
              <w:bottom w:val="single" w:sz="6" w:space="0" w:color="auto"/>
            </w:tcBorders>
            <w:shd w:val="clear" w:color="auto" w:fill="auto"/>
          </w:tcPr>
          <w:p w14:paraId="73C151B4" w14:textId="77777777" w:rsidR="00EA4725" w:rsidRPr="00441372" w:rsidRDefault="001A3F2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A685343" w14:textId="77777777" w:rsidR="00EA4725" w:rsidRPr="00441372" w:rsidRDefault="001A3F2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6F4F0854" w14:textId="77777777" w:rsidR="00EA4725" w:rsidRPr="00441372" w:rsidRDefault="001A3F2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185C49" w14:paraId="7DDAE7E2" w14:textId="77777777" w:rsidTr="00F3021D">
        <w:tc>
          <w:tcPr>
            <w:tcW w:w="707" w:type="dxa"/>
            <w:tcBorders>
              <w:top w:val="single" w:sz="6" w:space="0" w:color="auto"/>
              <w:bottom w:val="single" w:sz="6" w:space="0" w:color="auto"/>
            </w:tcBorders>
            <w:shd w:val="clear" w:color="auto" w:fill="auto"/>
          </w:tcPr>
          <w:p w14:paraId="75039225" w14:textId="77777777" w:rsidR="00EA4725" w:rsidRPr="00441372" w:rsidRDefault="001A3F2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50A7BCC" w14:textId="77777777" w:rsidR="00EA4725" w:rsidRPr="00441372" w:rsidRDefault="001A3F2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1E3BF962" w14:textId="77777777" w:rsidR="00EA4725" w:rsidRPr="00441372" w:rsidRDefault="001A3F21"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85C49" w14:paraId="134C1B09" w14:textId="77777777" w:rsidTr="00F3021D">
        <w:tc>
          <w:tcPr>
            <w:tcW w:w="707" w:type="dxa"/>
            <w:tcBorders>
              <w:top w:val="single" w:sz="6" w:space="0" w:color="auto"/>
              <w:bottom w:val="single" w:sz="6" w:space="0" w:color="auto"/>
            </w:tcBorders>
            <w:shd w:val="clear" w:color="auto" w:fill="auto"/>
          </w:tcPr>
          <w:p w14:paraId="51FECDA6" w14:textId="77777777" w:rsidR="00EA4725" w:rsidRPr="00441372" w:rsidRDefault="001A3F2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7243F95" w14:textId="77777777" w:rsidR="00EA4725" w:rsidRPr="00441372" w:rsidRDefault="001A3F2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May 2024</w:t>
            </w:r>
            <w:bookmarkEnd w:id="72"/>
          </w:p>
          <w:p w14:paraId="04A80EA6" w14:textId="77777777" w:rsidR="00EA4725" w:rsidRPr="00441372" w:rsidRDefault="001A3F2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E46AFC6" w14:textId="77777777" w:rsidR="00407D8B" w:rsidRPr="0065690F" w:rsidRDefault="001A3F21" w:rsidP="00441372">
            <w:r w:rsidRPr="0065690F">
              <w:t>The Eurasian Economic Commission</w:t>
            </w:r>
          </w:p>
          <w:p w14:paraId="38D224FC" w14:textId="77777777" w:rsidR="00407D8B" w:rsidRPr="0065690F" w:rsidRDefault="001A3F21" w:rsidP="00441372">
            <w:r w:rsidRPr="0065690F">
              <w:t>Department for sanitary, phytosanitary and veterinary measures</w:t>
            </w:r>
          </w:p>
          <w:p w14:paraId="70E19A28" w14:textId="77777777" w:rsidR="00407D8B" w:rsidRPr="0065690F" w:rsidRDefault="001A3F21" w:rsidP="00441372">
            <w:r w:rsidRPr="0065690F">
              <w:t xml:space="preserve">2 </w:t>
            </w:r>
            <w:proofErr w:type="spellStart"/>
            <w:r w:rsidRPr="0065690F">
              <w:t>Letnikovskaya</w:t>
            </w:r>
            <w:proofErr w:type="spellEnd"/>
            <w:r w:rsidRPr="0065690F">
              <w:t xml:space="preserve"> St., bld.1/2</w:t>
            </w:r>
          </w:p>
          <w:p w14:paraId="19E3DCBB" w14:textId="77777777" w:rsidR="00407D8B" w:rsidRPr="0065690F" w:rsidRDefault="001A3F21" w:rsidP="00441372">
            <w:r w:rsidRPr="0065690F">
              <w:t>115114 Moscow, Russian Federation</w:t>
            </w:r>
          </w:p>
          <w:p w14:paraId="5597B07F" w14:textId="77777777" w:rsidR="00407D8B" w:rsidRPr="0065690F" w:rsidRDefault="001A3F21" w:rsidP="00441372">
            <w:r w:rsidRPr="0065690F">
              <w:t>Tel: +(7 495) 669 2400 (ext. 5151)</w:t>
            </w:r>
          </w:p>
          <w:p w14:paraId="375AEBAD" w14:textId="77777777" w:rsidR="00407D8B" w:rsidRPr="0065690F" w:rsidRDefault="001A3F21" w:rsidP="00441372">
            <w:r w:rsidRPr="0065690F">
              <w:t>Fax: +(7 495) 669 2415</w:t>
            </w:r>
          </w:p>
          <w:p w14:paraId="36102922" w14:textId="2040D91E" w:rsidR="00407D8B" w:rsidRPr="0065690F" w:rsidRDefault="001A3F21" w:rsidP="00BB28E4">
            <w:pPr>
              <w:keepNext/>
              <w:keepLines/>
              <w:tabs>
                <w:tab w:val="left" w:pos="722"/>
              </w:tabs>
            </w:pPr>
            <w:r w:rsidRPr="0065690F">
              <w:t>E-mail:</w:t>
            </w:r>
            <w:r w:rsidR="00BB28E4">
              <w:tab/>
            </w:r>
            <w:hyperlink r:id="rId11" w:history="1">
              <w:r w:rsidR="00BB28E4" w:rsidRPr="00005AFA">
                <w:rPr>
                  <w:rStyle w:val="Lienhypertexte"/>
                </w:rPr>
                <w:t>info@eecommission.org</w:t>
              </w:r>
            </w:hyperlink>
          </w:p>
          <w:p w14:paraId="2506DCAA" w14:textId="72B658BE" w:rsidR="00407D8B" w:rsidRPr="0065690F" w:rsidRDefault="001A3F21" w:rsidP="00BB28E4">
            <w:pPr>
              <w:keepNext/>
              <w:keepLines/>
              <w:tabs>
                <w:tab w:val="left" w:pos="722"/>
              </w:tabs>
              <w:spacing w:after="120"/>
            </w:pPr>
            <w:r>
              <w:tab/>
            </w:r>
            <w:hyperlink r:id="rId12" w:history="1">
              <w:r w:rsidRPr="00005AFA">
                <w:rPr>
                  <w:rStyle w:val="Lienhypertexte"/>
                </w:rPr>
                <w:t>dept_sps@eecommission.org</w:t>
              </w:r>
            </w:hyperlink>
            <w:bookmarkEnd w:id="79"/>
          </w:p>
        </w:tc>
      </w:tr>
      <w:tr w:rsidR="00185C49" w14:paraId="26857008" w14:textId="77777777" w:rsidTr="00F3021D">
        <w:tc>
          <w:tcPr>
            <w:tcW w:w="707" w:type="dxa"/>
            <w:tcBorders>
              <w:top w:val="single" w:sz="6" w:space="0" w:color="auto"/>
            </w:tcBorders>
            <w:shd w:val="clear" w:color="auto" w:fill="auto"/>
          </w:tcPr>
          <w:p w14:paraId="69B5E15D" w14:textId="77777777" w:rsidR="00EA4725" w:rsidRPr="00441372" w:rsidRDefault="001A3F2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93965D" w14:textId="77777777" w:rsidR="00EA4725" w:rsidRPr="00441372" w:rsidRDefault="001A3F2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5FC1EA4" w14:textId="77777777" w:rsidR="00EA4725" w:rsidRPr="0065690F" w:rsidRDefault="001A3F21" w:rsidP="00F3021D">
            <w:pPr>
              <w:keepNext/>
              <w:keepLines/>
              <w:rPr>
                <w:bCs/>
              </w:rPr>
            </w:pPr>
            <w:r w:rsidRPr="0065690F">
              <w:rPr>
                <w:bCs/>
              </w:rPr>
              <w:t>The Eurasian Economic Commission</w:t>
            </w:r>
          </w:p>
          <w:p w14:paraId="04303D8B" w14:textId="77777777" w:rsidR="00EA4725" w:rsidRPr="0065690F" w:rsidRDefault="001A3F21" w:rsidP="00F3021D">
            <w:pPr>
              <w:keepNext/>
              <w:keepLines/>
              <w:rPr>
                <w:bCs/>
              </w:rPr>
            </w:pPr>
            <w:r w:rsidRPr="0065690F">
              <w:rPr>
                <w:bCs/>
              </w:rPr>
              <w:t>Department for sanitary, phytosanitary and veterinary measures</w:t>
            </w:r>
          </w:p>
          <w:p w14:paraId="49B5B2CF" w14:textId="77777777" w:rsidR="00EA4725" w:rsidRPr="0065690F" w:rsidRDefault="001A3F21"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5A997EF6" w14:textId="77777777" w:rsidR="00EA4725" w:rsidRPr="0065690F" w:rsidRDefault="001A3F21" w:rsidP="00F3021D">
            <w:pPr>
              <w:keepNext/>
              <w:keepLines/>
              <w:rPr>
                <w:bCs/>
              </w:rPr>
            </w:pPr>
            <w:r w:rsidRPr="0065690F">
              <w:rPr>
                <w:bCs/>
              </w:rPr>
              <w:t>115114 Moscow, Russian Federation</w:t>
            </w:r>
          </w:p>
          <w:p w14:paraId="4DA877BC" w14:textId="77777777" w:rsidR="00EA4725" w:rsidRPr="0065690F" w:rsidRDefault="001A3F21" w:rsidP="00F3021D">
            <w:pPr>
              <w:keepNext/>
              <w:keepLines/>
              <w:rPr>
                <w:bCs/>
              </w:rPr>
            </w:pPr>
            <w:r w:rsidRPr="0065690F">
              <w:rPr>
                <w:bCs/>
              </w:rPr>
              <w:t>Tel: +(7 495) 669 2400 (ext. 5151)</w:t>
            </w:r>
          </w:p>
          <w:p w14:paraId="5306555E" w14:textId="77777777" w:rsidR="00EA4725" w:rsidRPr="0065690F" w:rsidRDefault="001A3F21" w:rsidP="00F3021D">
            <w:pPr>
              <w:keepNext/>
              <w:keepLines/>
              <w:rPr>
                <w:bCs/>
              </w:rPr>
            </w:pPr>
            <w:r w:rsidRPr="0065690F">
              <w:rPr>
                <w:bCs/>
              </w:rPr>
              <w:t>Fax: +(7 495) 669 2415</w:t>
            </w:r>
          </w:p>
          <w:p w14:paraId="3505CA78" w14:textId="66A6EF85" w:rsidR="00EA4725" w:rsidRPr="0065690F" w:rsidRDefault="001A3F21" w:rsidP="00BB28E4">
            <w:pPr>
              <w:keepNext/>
              <w:keepLines/>
              <w:tabs>
                <w:tab w:val="left" w:pos="722"/>
              </w:tabs>
              <w:rPr>
                <w:bCs/>
              </w:rPr>
            </w:pPr>
            <w:r w:rsidRPr="0065690F">
              <w:rPr>
                <w:bCs/>
              </w:rPr>
              <w:t>E-mail:</w:t>
            </w:r>
            <w:r w:rsidR="00BB28E4">
              <w:rPr>
                <w:bCs/>
              </w:rPr>
              <w:tab/>
            </w:r>
            <w:hyperlink r:id="rId13" w:history="1">
              <w:r w:rsidR="00BB28E4" w:rsidRPr="00005AFA">
                <w:rPr>
                  <w:rStyle w:val="Lienhypertexte"/>
                  <w:bCs/>
                </w:rPr>
                <w:t>info@eecommission.org</w:t>
              </w:r>
            </w:hyperlink>
          </w:p>
          <w:p w14:paraId="3A3536D6" w14:textId="28AFA9EB" w:rsidR="00EA4725" w:rsidRPr="0065690F" w:rsidRDefault="001A3F21" w:rsidP="00BB28E4">
            <w:pPr>
              <w:keepNext/>
              <w:keepLines/>
              <w:tabs>
                <w:tab w:val="left" w:pos="722"/>
              </w:tabs>
              <w:spacing w:after="120"/>
              <w:rPr>
                <w:bCs/>
              </w:rPr>
            </w:pPr>
            <w:r>
              <w:tab/>
            </w:r>
            <w:hyperlink r:id="rId14" w:history="1">
              <w:r w:rsidR="000B4464" w:rsidRPr="00005AFA">
                <w:rPr>
                  <w:rStyle w:val="Lienhypertexte"/>
                  <w:bCs/>
                </w:rPr>
                <w:t>dept_sps@eecommission.org</w:t>
              </w:r>
            </w:hyperlink>
            <w:bookmarkEnd w:id="86"/>
          </w:p>
        </w:tc>
      </w:tr>
    </w:tbl>
    <w:p w14:paraId="6827B6E6" w14:textId="77777777" w:rsidR="007141CF" w:rsidRPr="00441372" w:rsidRDefault="007141CF" w:rsidP="00441372"/>
    <w:sectPr w:rsidR="007141CF" w:rsidRPr="00441372" w:rsidSect="00BB28E4">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AAE4" w14:textId="77777777" w:rsidR="001A3F21" w:rsidRDefault="001A3F21">
      <w:r>
        <w:separator/>
      </w:r>
    </w:p>
  </w:endnote>
  <w:endnote w:type="continuationSeparator" w:id="0">
    <w:p w14:paraId="5ECDB8F0" w14:textId="77777777" w:rsidR="001A3F21" w:rsidRDefault="001A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2E13" w14:textId="7ECE6833" w:rsidR="00EA4725" w:rsidRPr="00BB28E4" w:rsidRDefault="001A3F21" w:rsidP="00BB28E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CE5B" w14:textId="34522F3C" w:rsidR="00EA4725" w:rsidRPr="00BB28E4" w:rsidRDefault="001A3F21" w:rsidP="00BB28E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21C0" w14:textId="77777777" w:rsidR="00C863EB" w:rsidRPr="00441372" w:rsidRDefault="001A3F2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52C3" w14:textId="77777777" w:rsidR="001A3F21" w:rsidRDefault="001A3F21">
      <w:r>
        <w:separator/>
      </w:r>
    </w:p>
  </w:footnote>
  <w:footnote w:type="continuationSeparator" w:id="0">
    <w:p w14:paraId="5AC9F14D" w14:textId="77777777" w:rsidR="001A3F21" w:rsidRDefault="001A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9985" w14:textId="77777777" w:rsidR="00BB28E4" w:rsidRPr="00BB28E4" w:rsidRDefault="001A3F21" w:rsidP="00BB28E4">
    <w:pPr>
      <w:pStyle w:val="En-tte"/>
      <w:pBdr>
        <w:bottom w:val="single" w:sz="4" w:space="1" w:color="auto"/>
      </w:pBdr>
      <w:tabs>
        <w:tab w:val="clear" w:pos="4513"/>
        <w:tab w:val="clear" w:pos="9027"/>
      </w:tabs>
      <w:jc w:val="center"/>
    </w:pPr>
    <w:r w:rsidRPr="00BB28E4">
      <w:t>G/SPS/N/ARM/53</w:t>
    </w:r>
  </w:p>
  <w:p w14:paraId="625983AA" w14:textId="77777777" w:rsidR="00BB28E4" w:rsidRPr="00BB28E4" w:rsidRDefault="00BB28E4" w:rsidP="00BB28E4">
    <w:pPr>
      <w:pStyle w:val="En-tte"/>
      <w:pBdr>
        <w:bottom w:val="single" w:sz="4" w:space="1" w:color="auto"/>
      </w:pBdr>
      <w:tabs>
        <w:tab w:val="clear" w:pos="4513"/>
        <w:tab w:val="clear" w:pos="9027"/>
      </w:tabs>
      <w:jc w:val="center"/>
    </w:pPr>
  </w:p>
  <w:p w14:paraId="1B3EC16A" w14:textId="0B088EC3" w:rsidR="00BB28E4" w:rsidRPr="00BB28E4" w:rsidRDefault="001A3F21" w:rsidP="00BB28E4">
    <w:pPr>
      <w:pStyle w:val="En-tte"/>
      <w:pBdr>
        <w:bottom w:val="single" w:sz="4" w:space="1" w:color="auto"/>
      </w:pBdr>
      <w:tabs>
        <w:tab w:val="clear" w:pos="4513"/>
        <w:tab w:val="clear" w:pos="9027"/>
      </w:tabs>
      <w:jc w:val="center"/>
    </w:pPr>
    <w:r w:rsidRPr="00BB28E4">
      <w:t xml:space="preserve">- </w:t>
    </w:r>
    <w:r w:rsidRPr="00BB28E4">
      <w:fldChar w:fldCharType="begin"/>
    </w:r>
    <w:r w:rsidRPr="00BB28E4">
      <w:instrText xml:space="preserve"> PAGE </w:instrText>
    </w:r>
    <w:r w:rsidRPr="00BB28E4">
      <w:fldChar w:fldCharType="separate"/>
    </w:r>
    <w:r w:rsidRPr="00BB28E4">
      <w:rPr>
        <w:noProof/>
      </w:rPr>
      <w:t>2</w:t>
    </w:r>
    <w:r w:rsidRPr="00BB28E4">
      <w:fldChar w:fldCharType="end"/>
    </w:r>
    <w:r w:rsidRPr="00BB28E4">
      <w:t xml:space="preserve"> -</w:t>
    </w:r>
  </w:p>
  <w:p w14:paraId="5A534B6B" w14:textId="3C90D4C1" w:rsidR="00EA4725" w:rsidRPr="00BB28E4" w:rsidRDefault="00EA4725" w:rsidP="00BB28E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1AD" w14:textId="77777777" w:rsidR="00BB28E4" w:rsidRPr="00BB28E4" w:rsidRDefault="001A3F21" w:rsidP="00BB28E4">
    <w:pPr>
      <w:pStyle w:val="En-tte"/>
      <w:pBdr>
        <w:bottom w:val="single" w:sz="4" w:space="1" w:color="auto"/>
      </w:pBdr>
      <w:tabs>
        <w:tab w:val="clear" w:pos="4513"/>
        <w:tab w:val="clear" w:pos="9027"/>
      </w:tabs>
      <w:jc w:val="center"/>
    </w:pPr>
    <w:r w:rsidRPr="00BB28E4">
      <w:t>G/SPS/N/ARM/53</w:t>
    </w:r>
  </w:p>
  <w:p w14:paraId="38C36F47" w14:textId="77777777" w:rsidR="00BB28E4" w:rsidRPr="00BB28E4" w:rsidRDefault="00BB28E4" w:rsidP="00BB28E4">
    <w:pPr>
      <w:pStyle w:val="En-tte"/>
      <w:pBdr>
        <w:bottom w:val="single" w:sz="4" w:space="1" w:color="auto"/>
      </w:pBdr>
      <w:tabs>
        <w:tab w:val="clear" w:pos="4513"/>
        <w:tab w:val="clear" w:pos="9027"/>
      </w:tabs>
      <w:jc w:val="center"/>
    </w:pPr>
  </w:p>
  <w:p w14:paraId="0ACCEB39" w14:textId="3D0D0D49" w:rsidR="00BB28E4" w:rsidRPr="00BB28E4" w:rsidRDefault="001A3F21" w:rsidP="00BB28E4">
    <w:pPr>
      <w:pStyle w:val="En-tte"/>
      <w:pBdr>
        <w:bottom w:val="single" w:sz="4" w:space="1" w:color="auto"/>
      </w:pBdr>
      <w:tabs>
        <w:tab w:val="clear" w:pos="4513"/>
        <w:tab w:val="clear" w:pos="9027"/>
      </w:tabs>
      <w:jc w:val="center"/>
    </w:pPr>
    <w:r w:rsidRPr="00BB28E4">
      <w:t xml:space="preserve">- </w:t>
    </w:r>
    <w:r w:rsidRPr="00BB28E4">
      <w:fldChar w:fldCharType="begin"/>
    </w:r>
    <w:r w:rsidRPr="00BB28E4">
      <w:instrText xml:space="preserve"> PAGE </w:instrText>
    </w:r>
    <w:r w:rsidRPr="00BB28E4">
      <w:fldChar w:fldCharType="separate"/>
    </w:r>
    <w:r w:rsidRPr="00BB28E4">
      <w:rPr>
        <w:noProof/>
      </w:rPr>
      <w:t>2</w:t>
    </w:r>
    <w:r w:rsidRPr="00BB28E4">
      <w:fldChar w:fldCharType="end"/>
    </w:r>
    <w:r w:rsidRPr="00BB28E4">
      <w:t xml:space="preserve"> -</w:t>
    </w:r>
  </w:p>
  <w:p w14:paraId="13F6227B" w14:textId="4F805F18" w:rsidR="00EA4725" w:rsidRPr="00BB28E4" w:rsidRDefault="00EA4725" w:rsidP="00BB28E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5C49" w14:paraId="4890E59D" w14:textId="77777777" w:rsidTr="00EE3CAF">
      <w:trPr>
        <w:trHeight w:val="240"/>
        <w:jc w:val="center"/>
      </w:trPr>
      <w:tc>
        <w:tcPr>
          <w:tcW w:w="3794" w:type="dxa"/>
          <w:shd w:val="clear" w:color="auto" w:fill="FFFFFF"/>
          <w:tcMar>
            <w:left w:w="108" w:type="dxa"/>
            <w:right w:w="108" w:type="dxa"/>
          </w:tcMar>
          <w:vAlign w:val="center"/>
        </w:tcPr>
        <w:p w14:paraId="643EC04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63AA80" w14:textId="6D08B16C" w:rsidR="00ED54E0" w:rsidRPr="00EA4725" w:rsidRDefault="001A3F21" w:rsidP="00422B6F">
          <w:pPr>
            <w:jc w:val="right"/>
            <w:rPr>
              <w:b/>
              <w:color w:val="FF0000"/>
              <w:szCs w:val="16"/>
            </w:rPr>
          </w:pPr>
          <w:r>
            <w:rPr>
              <w:b/>
              <w:color w:val="FF0000"/>
              <w:szCs w:val="16"/>
            </w:rPr>
            <w:t xml:space="preserve"> </w:t>
          </w:r>
        </w:p>
      </w:tc>
    </w:tr>
    <w:bookmarkEnd w:id="87"/>
    <w:tr w:rsidR="00185C49" w14:paraId="694C312E" w14:textId="77777777" w:rsidTr="00EE3CAF">
      <w:trPr>
        <w:trHeight w:val="213"/>
        <w:jc w:val="center"/>
      </w:trPr>
      <w:tc>
        <w:tcPr>
          <w:tcW w:w="3794" w:type="dxa"/>
          <w:vMerge w:val="restart"/>
          <w:shd w:val="clear" w:color="auto" w:fill="FFFFFF"/>
          <w:tcMar>
            <w:left w:w="0" w:type="dxa"/>
            <w:right w:w="0" w:type="dxa"/>
          </w:tcMar>
        </w:tcPr>
        <w:p w14:paraId="79C58E33" w14:textId="77777777" w:rsidR="00ED54E0" w:rsidRPr="00EA4725" w:rsidRDefault="0050190D" w:rsidP="00422B6F">
          <w:pPr>
            <w:jc w:val="left"/>
          </w:pPr>
          <w:r>
            <w:rPr>
              <w:lang w:eastAsia="en-GB"/>
            </w:rPr>
            <w:pict w14:anchorId="008A5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2AED3663" w14:textId="77777777" w:rsidR="00ED54E0" w:rsidRPr="00EA4725" w:rsidRDefault="00ED54E0" w:rsidP="00422B6F">
          <w:pPr>
            <w:jc w:val="right"/>
            <w:rPr>
              <w:b/>
              <w:szCs w:val="16"/>
            </w:rPr>
          </w:pPr>
        </w:p>
      </w:tc>
    </w:tr>
    <w:tr w:rsidR="00185C49" w14:paraId="57AC56EC" w14:textId="77777777" w:rsidTr="00EE3CAF">
      <w:trPr>
        <w:trHeight w:val="868"/>
        <w:jc w:val="center"/>
      </w:trPr>
      <w:tc>
        <w:tcPr>
          <w:tcW w:w="3794" w:type="dxa"/>
          <w:vMerge/>
          <w:shd w:val="clear" w:color="auto" w:fill="FFFFFF"/>
          <w:tcMar>
            <w:left w:w="108" w:type="dxa"/>
            <w:right w:w="108" w:type="dxa"/>
          </w:tcMar>
        </w:tcPr>
        <w:p w14:paraId="2B079AE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12D3A3" w14:textId="77777777" w:rsidR="00BB28E4" w:rsidRDefault="001A3F21" w:rsidP="00656ABC">
          <w:pPr>
            <w:jc w:val="right"/>
            <w:rPr>
              <w:b/>
              <w:szCs w:val="16"/>
            </w:rPr>
          </w:pPr>
          <w:bookmarkStart w:id="88" w:name="bmkSymbols"/>
          <w:r>
            <w:rPr>
              <w:b/>
              <w:szCs w:val="16"/>
            </w:rPr>
            <w:t>G/SPS/N/ARM/53</w:t>
          </w:r>
          <w:bookmarkEnd w:id="88"/>
        </w:p>
      </w:tc>
    </w:tr>
    <w:tr w:rsidR="00185C49" w14:paraId="6CD118AD" w14:textId="77777777" w:rsidTr="00EE3CAF">
      <w:trPr>
        <w:trHeight w:val="240"/>
        <w:jc w:val="center"/>
      </w:trPr>
      <w:tc>
        <w:tcPr>
          <w:tcW w:w="3794" w:type="dxa"/>
          <w:vMerge/>
          <w:shd w:val="clear" w:color="auto" w:fill="FFFFFF"/>
          <w:tcMar>
            <w:left w:w="108" w:type="dxa"/>
            <w:right w:w="108" w:type="dxa"/>
          </w:tcMar>
          <w:vAlign w:val="center"/>
        </w:tcPr>
        <w:p w14:paraId="098F6E75" w14:textId="77777777" w:rsidR="00ED54E0" w:rsidRPr="00EA4725" w:rsidRDefault="00ED54E0" w:rsidP="00422B6F"/>
      </w:tc>
      <w:tc>
        <w:tcPr>
          <w:tcW w:w="5448" w:type="dxa"/>
          <w:gridSpan w:val="2"/>
          <w:shd w:val="clear" w:color="auto" w:fill="FFFFFF"/>
          <w:tcMar>
            <w:left w:w="108" w:type="dxa"/>
            <w:right w:w="108" w:type="dxa"/>
          </w:tcMar>
          <w:vAlign w:val="center"/>
        </w:tcPr>
        <w:p w14:paraId="5E8D465C" w14:textId="1F1D39EA" w:rsidR="00ED54E0" w:rsidRPr="00EA4725" w:rsidRDefault="001A3F21" w:rsidP="00422B6F">
          <w:pPr>
            <w:jc w:val="right"/>
            <w:rPr>
              <w:szCs w:val="16"/>
            </w:rPr>
          </w:pPr>
          <w:bookmarkStart w:id="89" w:name="spsDateDistribution"/>
          <w:bookmarkStart w:id="90" w:name="bmkDate"/>
          <w:bookmarkEnd w:id="89"/>
          <w:bookmarkEnd w:id="90"/>
          <w:r>
            <w:rPr>
              <w:szCs w:val="16"/>
            </w:rPr>
            <w:t>28 March 2024</w:t>
          </w:r>
        </w:p>
      </w:tc>
    </w:tr>
    <w:tr w:rsidR="00185C49" w14:paraId="707DCD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AC9C36" w14:textId="1F4ADEBC" w:rsidR="00ED54E0" w:rsidRPr="00EA4725" w:rsidRDefault="001A3F21"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50190D">
            <w:rPr>
              <w:color w:val="FF0000"/>
              <w:szCs w:val="16"/>
            </w:rPr>
            <w:t>-2720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F184BA" w14:textId="77777777" w:rsidR="00ED54E0" w:rsidRPr="00EA4725" w:rsidRDefault="001A3F2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85C49" w14:paraId="25BD2E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4F0ED2" w14:textId="4DE3FF40" w:rsidR="00ED54E0" w:rsidRPr="00EA4725" w:rsidRDefault="001A3F2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4F8540C" w14:textId="167BD1D5" w:rsidR="00ED54E0" w:rsidRPr="00441372" w:rsidRDefault="001A3F21" w:rsidP="00EC687E">
          <w:pPr>
            <w:jc w:val="right"/>
            <w:rPr>
              <w:bCs/>
              <w:szCs w:val="18"/>
            </w:rPr>
          </w:pPr>
          <w:bookmarkStart w:id="95" w:name="bmkLanguage"/>
          <w:r>
            <w:rPr>
              <w:bCs/>
              <w:szCs w:val="18"/>
            </w:rPr>
            <w:t>Original: English</w:t>
          </w:r>
          <w:bookmarkEnd w:id="95"/>
        </w:p>
      </w:tc>
    </w:tr>
  </w:tbl>
  <w:p w14:paraId="65A6D116"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98103E">
      <w:start w:val="1"/>
      <w:numFmt w:val="decimal"/>
      <w:pStyle w:val="SummaryText"/>
      <w:lvlText w:val="%1."/>
      <w:lvlJc w:val="left"/>
      <w:pPr>
        <w:ind w:left="360" w:hanging="360"/>
      </w:pPr>
    </w:lvl>
    <w:lvl w:ilvl="1" w:tplc="6F269CD0" w:tentative="1">
      <w:start w:val="1"/>
      <w:numFmt w:val="lowerLetter"/>
      <w:lvlText w:val="%2."/>
      <w:lvlJc w:val="left"/>
      <w:pPr>
        <w:ind w:left="1080" w:hanging="360"/>
      </w:pPr>
    </w:lvl>
    <w:lvl w:ilvl="2" w:tplc="5FE08AEC" w:tentative="1">
      <w:start w:val="1"/>
      <w:numFmt w:val="lowerRoman"/>
      <w:lvlText w:val="%3."/>
      <w:lvlJc w:val="right"/>
      <w:pPr>
        <w:ind w:left="1800" w:hanging="180"/>
      </w:pPr>
    </w:lvl>
    <w:lvl w:ilvl="3" w:tplc="206C2A24" w:tentative="1">
      <w:start w:val="1"/>
      <w:numFmt w:val="decimal"/>
      <w:lvlText w:val="%4."/>
      <w:lvlJc w:val="left"/>
      <w:pPr>
        <w:ind w:left="2520" w:hanging="360"/>
      </w:pPr>
    </w:lvl>
    <w:lvl w:ilvl="4" w:tplc="0F7E9004" w:tentative="1">
      <w:start w:val="1"/>
      <w:numFmt w:val="lowerLetter"/>
      <w:lvlText w:val="%5."/>
      <w:lvlJc w:val="left"/>
      <w:pPr>
        <w:ind w:left="3240" w:hanging="360"/>
      </w:pPr>
    </w:lvl>
    <w:lvl w:ilvl="5" w:tplc="8FBC993E" w:tentative="1">
      <w:start w:val="1"/>
      <w:numFmt w:val="lowerRoman"/>
      <w:lvlText w:val="%6."/>
      <w:lvlJc w:val="right"/>
      <w:pPr>
        <w:ind w:left="3960" w:hanging="180"/>
      </w:pPr>
    </w:lvl>
    <w:lvl w:ilvl="6" w:tplc="4718F662" w:tentative="1">
      <w:start w:val="1"/>
      <w:numFmt w:val="decimal"/>
      <w:lvlText w:val="%7."/>
      <w:lvlJc w:val="left"/>
      <w:pPr>
        <w:ind w:left="4680" w:hanging="360"/>
      </w:pPr>
    </w:lvl>
    <w:lvl w:ilvl="7" w:tplc="AF5873BA" w:tentative="1">
      <w:start w:val="1"/>
      <w:numFmt w:val="lowerLetter"/>
      <w:lvlText w:val="%8."/>
      <w:lvlJc w:val="left"/>
      <w:pPr>
        <w:ind w:left="5400" w:hanging="360"/>
      </w:pPr>
    </w:lvl>
    <w:lvl w:ilvl="8" w:tplc="1394847E" w:tentative="1">
      <w:start w:val="1"/>
      <w:numFmt w:val="lowerRoman"/>
      <w:lvlText w:val="%9."/>
      <w:lvlJc w:val="right"/>
      <w:pPr>
        <w:ind w:left="6120" w:hanging="180"/>
      </w:pPr>
    </w:lvl>
  </w:abstractNum>
  <w:num w:numId="1" w16cid:durableId="1248229611">
    <w:abstractNumId w:val="9"/>
  </w:num>
  <w:num w:numId="2" w16cid:durableId="1177967538">
    <w:abstractNumId w:val="7"/>
  </w:num>
  <w:num w:numId="3" w16cid:durableId="1002509543">
    <w:abstractNumId w:val="6"/>
  </w:num>
  <w:num w:numId="4" w16cid:durableId="160202604">
    <w:abstractNumId w:val="5"/>
  </w:num>
  <w:num w:numId="5" w16cid:durableId="1336225673">
    <w:abstractNumId w:val="4"/>
  </w:num>
  <w:num w:numId="6" w16cid:durableId="1566836287">
    <w:abstractNumId w:val="12"/>
  </w:num>
  <w:num w:numId="7" w16cid:durableId="539171871">
    <w:abstractNumId w:val="11"/>
  </w:num>
  <w:num w:numId="8" w16cid:durableId="1680815247">
    <w:abstractNumId w:val="10"/>
  </w:num>
  <w:num w:numId="9" w16cid:durableId="5749026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5763531">
    <w:abstractNumId w:val="13"/>
  </w:num>
  <w:num w:numId="11" w16cid:durableId="1791393729">
    <w:abstractNumId w:val="8"/>
  </w:num>
  <w:num w:numId="12" w16cid:durableId="1287739670">
    <w:abstractNumId w:val="3"/>
  </w:num>
  <w:num w:numId="13" w16cid:durableId="857503762">
    <w:abstractNumId w:val="2"/>
  </w:num>
  <w:num w:numId="14" w16cid:durableId="2034764144">
    <w:abstractNumId w:val="1"/>
  </w:num>
  <w:num w:numId="15" w16cid:durableId="188521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5AFA"/>
    <w:rsid w:val="000272F6"/>
    <w:rsid w:val="00037AC4"/>
    <w:rsid w:val="000423BF"/>
    <w:rsid w:val="00084B3C"/>
    <w:rsid w:val="00092985"/>
    <w:rsid w:val="000A11E9"/>
    <w:rsid w:val="000A4945"/>
    <w:rsid w:val="000B31E1"/>
    <w:rsid w:val="000B4464"/>
    <w:rsid w:val="000F4960"/>
    <w:rsid w:val="001062CE"/>
    <w:rsid w:val="0011356B"/>
    <w:rsid w:val="001277F1"/>
    <w:rsid w:val="00127BB0"/>
    <w:rsid w:val="0013337F"/>
    <w:rsid w:val="00157B94"/>
    <w:rsid w:val="00182B84"/>
    <w:rsid w:val="00185C49"/>
    <w:rsid w:val="001A3F21"/>
    <w:rsid w:val="001E291F"/>
    <w:rsid w:val="001E596A"/>
    <w:rsid w:val="00233408"/>
    <w:rsid w:val="0027067B"/>
    <w:rsid w:val="00272C98"/>
    <w:rsid w:val="002A67C2"/>
    <w:rsid w:val="002C2634"/>
    <w:rsid w:val="00334D8B"/>
    <w:rsid w:val="0035602E"/>
    <w:rsid w:val="003572B4"/>
    <w:rsid w:val="003817C7"/>
    <w:rsid w:val="00395125"/>
    <w:rsid w:val="003E2958"/>
    <w:rsid w:val="00407D8B"/>
    <w:rsid w:val="00422B6F"/>
    <w:rsid w:val="00423377"/>
    <w:rsid w:val="00441372"/>
    <w:rsid w:val="00467032"/>
    <w:rsid w:val="0046754A"/>
    <w:rsid w:val="004B39D5"/>
    <w:rsid w:val="004E4B52"/>
    <w:rsid w:val="004F203A"/>
    <w:rsid w:val="0050190D"/>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28E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F2C2"/>
  <w15:docId w15:val="{F7E8053C-6AFE-4625-962F-8BB17A0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Policepardfaut"/>
    <w:uiPriority w:val="99"/>
    <w:rsid w:val="00BB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ARM/24_02179_01_x.pdf" TargetMode="External"/><Relationship Id="rId13" Type="http://schemas.openxmlformats.org/officeDocument/2006/relationships/hyperlink" Target="mailto:info@eecommissi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pt_sps@eecommissi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commissi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4/SPS/ARM/24_02179_03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ARM/24_02179_02_x.pdf" TargetMode="External"/><Relationship Id="rId14" Type="http://schemas.openxmlformats.org/officeDocument/2006/relationships/hyperlink" Target="mailto:dept_sps@ee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71fbe776-e221-4bd5-ad1e-126a5b2c2a7b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4F7D0C2-CAFF-4824-9F81-3D1ED9C88D2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2024-03-28T11:08:00Z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G/SPS/N/ARM/53</vt:lpwstr>
  </property>
  <property fmtid="{D5CDD505-2E9C-101B-9397-08002B2CF9AE}" pid="3" name="TitusGUID">
    <vt:lpwstr>71fbe776-e221-4bd5-ad1e-126a5b2c2a7b</vt:lpwstr>
  </property>
  <property fmtid="{D5CDD505-2E9C-101B-9397-08002B2CF9AE}" pid="4" name="WTOCLASSIFICATION">
    <vt:lpwstr>WTO OFFICIAL</vt:lpwstr>
  </property>
</Properties>
</file>