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5068E2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5068E2" w:rsidP="003C63F2">
      <w:pPr>
        <w:pStyle w:val="Title3"/>
      </w:pPr>
      <w:r w:rsidRPr="003C63F2">
        <w:t>Addendum</w:t>
      </w:r>
    </w:p>
    <w:p w:rsidR="004A19AF" w:rsidRPr="003C63F2" w:rsidRDefault="005068E2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20 August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5068E2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FF2CD4">
            <w:pPr>
              <w:spacing w:after="12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by-product, day-old chicks, hatching eggs from Poland</w:t>
            </w:r>
            <w:bookmarkStart w:id="4" w:name="spsTitle"/>
            <w:bookmarkEnd w:id="4"/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0B6039">
            <w:pPr>
              <w:spacing w:after="120"/>
              <w:rPr>
                <w:u w:val="single"/>
              </w:rPr>
            </w:pPr>
            <w:r w:rsidRPr="003C63F2">
              <w:t>The United Arab Emirates is lifting the temporary ban on the importation of domestic and wild birds and their untreated by-product, day-old chicks, hatching eggs from</w:t>
            </w:r>
            <w:r w:rsidR="001342E7">
              <w:t xml:space="preserve"> </w:t>
            </w:r>
            <w:r w:rsidRPr="003C63F2">
              <w:t>Poland. This follows the publishing of the Follow-up report No.</w:t>
            </w:r>
            <w:r w:rsidR="001342E7">
              <w:t xml:space="preserve"> </w:t>
            </w:r>
            <w:r w:rsidRPr="003C63F2">
              <w:t>7 (Final report) on</w:t>
            </w:r>
            <w:r w:rsidR="001342E7">
              <w:t xml:space="preserve"> </w:t>
            </w:r>
            <w:r w:rsidRPr="003C63F2">
              <w:t>13/05/2020 of Highly Pathogenic Avian Influenza in</w:t>
            </w:r>
            <w:r w:rsidR="001342E7">
              <w:t xml:space="preserve"> </w:t>
            </w:r>
            <w:r w:rsidRPr="003C63F2">
              <w:t>Poland,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FF2CD4">
            <w:pPr>
              <w:spacing w:after="12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FF2CD4">
            <w:pPr>
              <w:spacing w:after="12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3C63F2">
            <w:r w:rsidRPr="003C63F2">
              <w:t>Dr. Majd Mohamed Alherbawi</w:t>
            </w:r>
          </w:p>
          <w:p w:rsidR="009975C4" w:rsidRPr="003C63F2" w:rsidRDefault="005068E2" w:rsidP="003C63F2">
            <w:r w:rsidRPr="003C63F2">
              <w:t xml:space="preserve">Policies </w:t>
            </w:r>
            <w:r w:rsidR="00FF2CD4">
              <w:t>and</w:t>
            </w:r>
            <w:r w:rsidRPr="003C63F2">
              <w:t xml:space="preserve"> Food Safety Regulations Expert</w:t>
            </w:r>
          </w:p>
          <w:p w:rsidR="009975C4" w:rsidRPr="003C63F2" w:rsidRDefault="005068E2" w:rsidP="003C63F2">
            <w:r w:rsidRPr="003C63F2">
              <w:t>P.O. Box 1509</w:t>
            </w:r>
            <w:r w:rsidR="00FF2CD4">
              <w:t xml:space="preserve">; </w:t>
            </w:r>
            <w:r w:rsidRPr="003C63F2">
              <w:t>United Arab Emirates - Dubai</w:t>
            </w:r>
          </w:p>
          <w:p w:rsidR="009975C4" w:rsidRPr="001342E7" w:rsidRDefault="005068E2" w:rsidP="003C63F2">
            <w:pPr>
              <w:rPr>
                <w:lang w:val="fr-CH"/>
              </w:rPr>
            </w:pPr>
            <w:r w:rsidRPr="001342E7">
              <w:rPr>
                <w:lang w:val="fr-CH"/>
              </w:rPr>
              <w:t>Tel: +(971 4) 214 8472</w:t>
            </w:r>
          </w:p>
          <w:p w:rsidR="009975C4" w:rsidRPr="001342E7" w:rsidRDefault="005068E2" w:rsidP="003C63F2">
            <w:pPr>
              <w:rPr>
                <w:lang w:val="fr-CH"/>
              </w:rPr>
            </w:pPr>
            <w:r w:rsidRPr="001342E7">
              <w:rPr>
                <w:lang w:val="fr-CH"/>
              </w:rPr>
              <w:t>Fax: +(971 4) 265 5822</w:t>
            </w:r>
          </w:p>
          <w:p w:rsidR="009975C4" w:rsidRPr="001342E7" w:rsidRDefault="005068E2" w:rsidP="003C63F2">
            <w:pPr>
              <w:rPr>
                <w:lang w:val="fr-CH"/>
              </w:rPr>
            </w:pPr>
            <w:r w:rsidRPr="001342E7">
              <w:rPr>
                <w:lang w:val="fr-CH"/>
              </w:rPr>
              <w:t>Mobile: +(971 50) 626 0516</w:t>
            </w:r>
          </w:p>
          <w:p w:rsidR="009975C4" w:rsidRPr="001342E7" w:rsidRDefault="005068E2" w:rsidP="003C63F2">
            <w:pPr>
              <w:rPr>
                <w:lang w:val="fr-CH"/>
              </w:rPr>
            </w:pPr>
            <w:r w:rsidRPr="001342E7">
              <w:rPr>
                <w:lang w:val="fr-CH"/>
              </w:rPr>
              <w:t xml:space="preserve">E-mail: </w:t>
            </w:r>
            <w:hyperlink r:id="rId7" w:history="1">
              <w:r w:rsidR="00FF2CD4" w:rsidRPr="006B19AD">
                <w:rPr>
                  <w:rStyle w:val="Hyperlink"/>
                  <w:lang w:val="fr-CH"/>
                </w:rPr>
                <w:t>mmalherbawi@moccae.gov.ae</w:t>
              </w:r>
            </w:hyperlink>
            <w:r w:rsidR="00FF2CD4">
              <w:rPr>
                <w:lang w:val="fr-CH"/>
              </w:rPr>
              <w:t xml:space="preserve"> </w:t>
            </w:r>
          </w:p>
          <w:p w:rsidR="009975C4" w:rsidRPr="003C63F2" w:rsidRDefault="005068E2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FF2CD4">
            <w:pPr>
              <w:spacing w:after="12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17180" w:rsidTr="00C9391C">
        <w:tc>
          <w:tcPr>
            <w:tcW w:w="9242" w:type="dxa"/>
            <w:shd w:val="clear" w:color="auto" w:fill="auto"/>
          </w:tcPr>
          <w:p w:rsidR="004A19AF" w:rsidRPr="003C63F2" w:rsidRDefault="005068E2" w:rsidP="003C63F2">
            <w:r w:rsidRPr="003C63F2">
              <w:t>Eng. Ahlam Al Mannaei</w:t>
            </w:r>
          </w:p>
          <w:p w:rsidR="009975C4" w:rsidRPr="003C63F2" w:rsidRDefault="005068E2" w:rsidP="003C63F2">
            <w:r w:rsidRPr="003C63F2">
              <w:t>Food Safety Department</w:t>
            </w:r>
          </w:p>
          <w:p w:rsidR="009975C4" w:rsidRPr="003C63F2" w:rsidRDefault="005068E2" w:rsidP="003C63F2">
            <w:r w:rsidRPr="003C63F2">
              <w:t>SPS Enquiry Point</w:t>
            </w:r>
            <w:r w:rsidR="00FF2CD4">
              <w:t xml:space="preserve">; </w:t>
            </w:r>
            <w:r w:rsidRPr="003C63F2">
              <w:t>P.O. Box 1509</w:t>
            </w:r>
          </w:p>
          <w:p w:rsidR="009975C4" w:rsidRPr="003C63F2" w:rsidRDefault="005068E2" w:rsidP="003C63F2">
            <w:r w:rsidRPr="003C63F2">
              <w:t>United Arab Emirates - Dubai</w:t>
            </w:r>
          </w:p>
          <w:p w:rsidR="009975C4" w:rsidRPr="003C63F2" w:rsidRDefault="005068E2" w:rsidP="003C63F2">
            <w:r w:rsidRPr="003C63F2">
              <w:t>Tel: +(971 4) 214 8495</w:t>
            </w:r>
          </w:p>
          <w:p w:rsidR="009975C4" w:rsidRPr="003C63F2" w:rsidRDefault="005068E2" w:rsidP="003C63F2">
            <w:r w:rsidRPr="003C63F2">
              <w:t>Fax: +(971 4) 265 5822</w:t>
            </w:r>
          </w:p>
          <w:p w:rsidR="009975C4" w:rsidRPr="003C63F2" w:rsidRDefault="005068E2" w:rsidP="003C63F2">
            <w:r w:rsidRPr="003C63F2">
              <w:t>Mobile: +(971 50) 590 3056</w:t>
            </w:r>
          </w:p>
          <w:p w:rsidR="009975C4" w:rsidRPr="003C63F2" w:rsidRDefault="005068E2" w:rsidP="003C63F2">
            <w:r w:rsidRPr="003C63F2">
              <w:t xml:space="preserve">E-mail: </w:t>
            </w:r>
            <w:hyperlink r:id="rId9" w:history="1">
              <w:r w:rsidR="00FF2CD4" w:rsidRPr="006B19AD">
                <w:rPr>
                  <w:rStyle w:val="Hyperlink"/>
                </w:rPr>
                <w:t>aaalmannaei@moccae.gov.ae</w:t>
              </w:r>
            </w:hyperlink>
            <w:r w:rsidR="00FF2CD4">
              <w:t xml:space="preserve"> </w:t>
            </w:r>
          </w:p>
          <w:p w:rsidR="009975C4" w:rsidRPr="003C63F2" w:rsidRDefault="005068E2" w:rsidP="003C63F2">
            <w:pPr>
              <w:spacing w:after="240"/>
            </w:pPr>
            <w:r w:rsidRPr="003C63F2">
              <w:t xml:space="preserve">Website: </w:t>
            </w:r>
            <w:hyperlink r:id="rId10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5068E2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34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7A" w:rsidRDefault="005068E2">
      <w:r>
        <w:separator/>
      </w:r>
    </w:p>
  </w:endnote>
  <w:endnote w:type="continuationSeparator" w:id="0">
    <w:p w:rsidR="0003547A" w:rsidRDefault="0050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1342E7" w:rsidRDefault="005068E2" w:rsidP="001342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1342E7" w:rsidRDefault="005068E2" w:rsidP="001342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5068E2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7A" w:rsidRDefault="005068E2">
      <w:r>
        <w:separator/>
      </w:r>
    </w:p>
  </w:footnote>
  <w:footnote w:type="continuationSeparator" w:id="0">
    <w:p w:rsidR="0003547A" w:rsidRDefault="0050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2E7" w:rsidRPr="001342E7" w:rsidRDefault="005068E2" w:rsidP="0013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2E7">
      <w:t>G/SPS/N/ARE/187/Add.1</w:t>
    </w:r>
  </w:p>
  <w:p w:rsidR="001342E7" w:rsidRPr="001342E7" w:rsidRDefault="001342E7" w:rsidP="0013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42E7" w:rsidRPr="001342E7" w:rsidRDefault="005068E2" w:rsidP="0013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2E7">
      <w:t xml:space="preserve">- </w:t>
    </w:r>
    <w:r w:rsidRPr="001342E7">
      <w:fldChar w:fldCharType="begin"/>
    </w:r>
    <w:r w:rsidRPr="001342E7">
      <w:instrText xml:space="preserve"> PAGE </w:instrText>
    </w:r>
    <w:r w:rsidRPr="001342E7">
      <w:fldChar w:fldCharType="separate"/>
    </w:r>
    <w:r w:rsidRPr="001342E7">
      <w:rPr>
        <w:noProof/>
      </w:rPr>
      <w:t>2</w:t>
    </w:r>
    <w:r w:rsidRPr="001342E7">
      <w:fldChar w:fldCharType="end"/>
    </w:r>
    <w:r w:rsidRPr="001342E7">
      <w:t xml:space="preserve"> -</w:t>
    </w:r>
  </w:p>
  <w:p w:rsidR="004A19AF" w:rsidRPr="001342E7" w:rsidRDefault="004A19AF" w:rsidP="001342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2E7" w:rsidRPr="001342E7" w:rsidRDefault="005068E2" w:rsidP="0013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2E7">
      <w:t>G/SPS/N/ARE/187/Add.1</w:t>
    </w:r>
  </w:p>
  <w:p w:rsidR="001342E7" w:rsidRPr="001342E7" w:rsidRDefault="001342E7" w:rsidP="0013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42E7" w:rsidRPr="001342E7" w:rsidRDefault="005068E2" w:rsidP="0013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2E7">
      <w:t xml:space="preserve">- </w:t>
    </w:r>
    <w:r w:rsidRPr="001342E7">
      <w:fldChar w:fldCharType="begin"/>
    </w:r>
    <w:r w:rsidRPr="001342E7">
      <w:instrText xml:space="preserve"> PAGE </w:instrText>
    </w:r>
    <w:r w:rsidRPr="001342E7">
      <w:fldChar w:fldCharType="separate"/>
    </w:r>
    <w:r w:rsidRPr="001342E7">
      <w:rPr>
        <w:noProof/>
      </w:rPr>
      <w:t>2</w:t>
    </w:r>
    <w:r w:rsidRPr="001342E7">
      <w:fldChar w:fldCharType="end"/>
    </w:r>
    <w:r w:rsidRPr="001342E7">
      <w:t xml:space="preserve"> -</w:t>
    </w:r>
  </w:p>
  <w:p w:rsidR="004A19AF" w:rsidRPr="001342E7" w:rsidRDefault="004A19AF" w:rsidP="001342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7180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068E2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417180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5068E2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3975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417180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42E7" w:rsidRDefault="005068E2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G/SPS/N/ARE/187/Add.1</w:t>
          </w:r>
          <w:bookmarkEnd w:id="19"/>
        </w:p>
      </w:tc>
    </w:tr>
    <w:tr w:rsidR="00417180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068E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21 August 2020</w:t>
          </w:r>
        </w:p>
      </w:tc>
    </w:tr>
    <w:tr w:rsidR="00417180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5068E2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>
            <w:rPr>
              <w:color w:val="FF0000"/>
              <w:szCs w:val="16"/>
            </w:rPr>
            <w:t>20-</w:t>
          </w:r>
          <w:r w:rsidR="0026540B">
            <w:rPr>
              <w:color w:val="FF0000"/>
              <w:szCs w:val="16"/>
            </w:rPr>
            <w:t>5705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5068E2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417180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5068E2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5068E2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F6F2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6C20A2" w:tentative="1">
      <w:start w:val="1"/>
      <w:numFmt w:val="lowerLetter"/>
      <w:lvlText w:val="%2."/>
      <w:lvlJc w:val="left"/>
      <w:pPr>
        <w:ind w:left="1080" w:hanging="360"/>
      </w:pPr>
    </w:lvl>
    <w:lvl w:ilvl="2" w:tplc="52588E50" w:tentative="1">
      <w:start w:val="1"/>
      <w:numFmt w:val="lowerRoman"/>
      <w:lvlText w:val="%3."/>
      <w:lvlJc w:val="right"/>
      <w:pPr>
        <w:ind w:left="1800" w:hanging="180"/>
      </w:pPr>
    </w:lvl>
    <w:lvl w:ilvl="3" w:tplc="16507022" w:tentative="1">
      <w:start w:val="1"/>
      <w:numFmt w:val="decimal"/>
      <w:lvlText w:val="%4."/>
      <w:lvlJc w:val="left"/>
      <w:pPr>
        <w:ind w:left="2520" w:hanging="360"/>
      </w:pPr>
    </w:lvl>
    <w:lvl w:ilvl="4" w:tplc="376A6E74" w:tentative="1">
      <w:start w:val="1"/>
      <w:numFmt w:val="lowerLetter"/>
      <w:lvlText w:val="%5."/>
      <w:lvlJc w:val="left"/>
      <w:pPr>
        <w:ind w:left="3240" w:hanging="360"/>
      </w:pPr>
    </w:lvl>
    <w:lvl w:ilvl="5" w:tplc="CE7AC14C" w:tentative="1">
      <w:start w:val="1"/>
      <w:numFmt w:val="lowerRoman"/>
      <w:lvlText w:val="%6."/>
      <w:lvlJc w:val="right"/>
      <w:pPr>
        <w:ind w:left="3960" w:hanging="180"/>
      </w:pPr>
    </w:lvl>
    <w:lvl w:ilvl="6" w:tplc="18EA3D18" w:tentative="1">
      <w:start w:val="1"/>
      <w:numFmt w:val="decimal"/>
      <w:lvlText w:val="%7."/>
      <w:lvlJc w:val="left"/>
      <w:pPr>
        <w:ind w:left="4680" w:hanging="360"/>
      </w:pPr>
    </w:lvl>
    <w:lvl w:ilvl="7" w:tplc="1AE88B32" w:tentative="1">
      <w:start w:val="1"/>
      <w:numFmt w:val="lowerLetter"/>
      <w:lvlText w:val="%8."/>
      <w:lvlJc w:val="left"/>
      <w:pPr>
        <w:ind w:left="5400" w:hanging="360"/>
      </w:pPr>
    </w:lvl>
    <w:lvl w:ilvl="8" w:tplc="913671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547A"/>
    <w:rsid w:val="00037AC4"/>
    <w:rsid w:val="000423BF"/>
    <w:rsid w:val="000A4945"/>
    <w:rsid w:val="000A5ED6"/>
    <w:rsid w:val="000B31E1"/>
    <w:rsid w:val="000B6039"/>
    <w:rsid w:val="000E141D"/>
    <w:rsid w:val="0011356B"/>
    <w:rsid w:val="0013337F"/>
    <w:rsid w:val="001342E7"/>
    <w:rsid w:val="00137888"/>
    <w:rsid w:val="00164C04"/>
    <w:rsid w:val="00182B84"/>
    <w:rsid w:val="001E291F"/>
    <w:rsid w:val="00233408"/>
    <w:rsid w:val="0026540B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17180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068E2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B19AD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975C4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E6D0A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2CD4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96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F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alherbawi@moccae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ccae.gov.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almannaei@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2020-08-20T15:51:00Z</dcterms:created>
  <dcterms:modified xsi:type="dcterms:W3CDTF">2020-08-21T06:39:00Z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G/SPS/N/ARE/187/Add.1</vt:lpwstr>
  </property>
  <property fmtid="{D5CDD505-2E9C-101B-9397-08002B2CF9AE}" pid="3" name="TitusGUID">
    <vt:lpwstr>93d697d1-4abb-4f24-b4d9-32b092dee57a</vt:lpwstr>
  </property>
  <property fmtid="{D5CDD505-2E9C-101B-9397-08002B2CF9AE}" pid="4" name="WTOCLASSIFICATION">
    <vt:lpwstr>WTO OFFICIAL</vt:lpwstr>
  </property>
</Properties>
</file>